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456" w:type="dxa"/>
        <w:tblLook w:val="04A0" w:firstRow="1" w:lastRow="0" w:firstColumn="1" w:lastColumn="0" w:noHBand="0" w:noVBand="1"/>
      </w:tblPr>
      <w:tblGrid>
        <w:gridCol w:w="1511"/>
        <w:gridCol w:w="175"/>
        <w:gridCol w:w="3402"/>
        <w:gridCol w:w="2912"/>
        <w:gridCol w:w="2456"/>
      </w:tblGrid>
      <w:tr w:rsidR="00401291" w14:paraId="337EA25D" w14:textId="77777777" w:rsidTr="00AD73A7">
        <w:trPr>
          <w:trHeight w:val="1707"/>
        </w:trPr>
        <w:tc>
          <w:tcPr>
            <w:tcW w:w="1980" w:type="dxa"/>
            <w:gridSpan w:val="2"/>
            <w:tcBorders>
              <w:right w:val="nil"/>
            </w:tcBorders>
            <w:vAlign w:val="center"/>
          </w:tcPr>
          <w:p w14:paraId="464F7E82" w14:textId="54CC316D" w:rsidR="00AD73A7" w:rsidRDefault="00401291" w:rsidP="0092066F">
            <w:pPr>
              <w:rPr>
                <w:rFonts w:ascii="Arial" w:hAnsi="Arial" w:cs="Arial"/>
                <w:sz w:val="24"/>
                <w:szCs w:val="24"/>
              </w:rPr>
            </w:pPr>
            <w:r w:rsidRPr="00541313">
              <w:rPr>
                <w:rFonts w:ascii="Arial" w:hAnsi="Arial" w:cs="Arial"/>
                <w:noProof/>
                <w:sz w:val="24"/>
                <w:szCs w:val="24"/>
              </w:rPr>
              <w:drawing>
                <wp:anchor distT="0" distB="0" distL="114300" distR="114300" simplePos="0" relativeHeight="251658240" behindDoc="0" locked="0" layoutInCell="1" allowOverlap="1" wp14:anchorId="0DE1D227" wp14:editId="76847978">
                  <wp:simplePos x="0" y="0"/>
                  <wp:positionH relativeFrom="column">
                    <wp:posOffset>231775</wp:posOffset>
                  </wp:positionH>
                  <wp:positionV relativeFrom="paragraph">
                    <wp:posOffset>-1056005</wp:posOffset>
                  </wp:positionV>
                  <wp:extent cx="769620" cy="952500"/>
                  <wp:effectExtent l="0" t="0" r="5080" b="0"/>
                  <wp:wrapThrough wrapText="bothSides">
                    <wp:wrapPolygon edited="0">
                      <wp:start x="0" y="0"/>
                      <wp:lineTo x="0" y="21312"/>
                      <wp:lineTo x="21386" y="21312"/>
                      <wp:lineTo x="21386" y="0"/>
                      <wp:lineTo x="0" y="0"/>
                    </wp:wrapPolygon>
                  </wp:wrapThrough>
                  <wp:docPr id="7738208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820852" name=""/>
                          <pic:cNvPicPr/>
                        </pic:nvPicPr>
                        <pic:blipFill>
                          <a:blip r:embed="rId5">
                            <a:extLst>
                              <a:ext uri="{28A0092B-C50C-407E-A947-70E740481C1C}">
                                <a14:useLocalDpi xmlns:a14="http://schemas.microsoft.com/office/drawing/2010/main" val="0"/>
                              </a:ext>
                            </a:extLst>
                          </a:blip>
                          <a:stretch>
                            <a:fillRect/>
                          </a:stretch>
                        </pic:blipFill>
                        <pic:spPr>
                          <a:xfrm>
                            <a:off x="0" y="0"/>
                            <a:ext cx="769620" cy="952500"/>
                          </a:xfrm>
                          <a:prstGeom prst="rect">
                            <a:avLst/>
                          </a:prstGeom>
                        </pic:spPr>
                      </pic:pic>
                    </a:graphicData>
                  </a:graphic>
                  <wp14:sizeRelH relativeFrom="page">
                    <wp14:pctWidth>0</wp14:pctWidth>
                  </wp14:sizeRelH>
                  <wp14:sizeRelV relativeFrom="page">
                    <wp14:pctHeight>0</wp14:pctHeight>
                  </wp14:sizeRelV>
                </wp:anchor>
              </w:drawing>
            </w:r>
            <w:r w:rsidRPr="000D57C9">
              <w:rPr>
                <w:rFonts w:ascii="Arial" w:hAnsi="Arial" w:cs="Arial"/>
                <w:noProof/>
                <w:sz w:val="24"/>
                <w:szCs w:val="24"/>
              </w:rPr>
              <w:drawing>
                <wp:anchor distT="0" distB="0" distL="114300" distR="114300" simplePos="0" relativeHeight="251659264" behindDoc="0" locked="0" layoutInCell="1" allowOverlap="1" wp14:anchorId="67643491" wp14:editId="26304D5A">
                  <wp:simplePos x="0" y="0"/>
                  <wp:positionH relativeFrom="column">
                    <wp:posOffset>-21590</wp:posOffset>
                  </wp:positionH>
                  <wp:positionV relativeFrom="paragraph">
                    <wp:posOffset>-1056005</wp:posOffset>
                  </wp:positionV>
                  <wp:extent cx="248920" cy="930910"/>
                  <wp:effectExtent l="0" t="0" r="5080" b="0"/>
                  <wp:wrapThrough wrapText="bothSides">
                    <wp:wrapPolygon edited="0">
                      <wp:start x="0" y="0"/>
                      <wp:lineTo x="0" y="21217"/>
                      <wp:lineTo x="20939" y="21217"/>
                      <wp:lineTo x="20939" y="0"/>
                      <wp:lineTo x="0" y="0"/>
                    </wp:wrapPolygon>
                  </wp:wrapThrough>
                  <wp:docPr id="14799731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973176" name=""/>
                          <pic:cNvPicPr/>
                        </pic:nvPicPr>
                        <pic:blipFill>
                          <a:blip r:embed="rId6">
                            <a:extLst>
                              <a:ext uri="{28A0092B-C50C-407E-A947-70E740481C1C}">
                                <a14:useLocalDpi xmlns:a14="http://schemas.microsoft.com/office/drawing/2010/main" val="0"/>
                              </a:ext>
                            </a:extLst>
                          </a:blip>
                          <a:stretch>
                            <a:fillRect/>
                          </a:stretch>
                        </pic:blipFill>
                        <pic:spPr>
                          <a:xfrm>
                            <a:off x="0" y="0"/>
                            <a:ext cx="248920" cy="930910"/>
                          </a:xfrm>
                          <a:prstGeom prst="rect">
                            <a:avLst/>
                          </a:prstGeom>
                        </pic:spPr>
                      </pic:pic>
                    </a:graphicData>
                  </a:graphic>
                  <wp14:sizeRelH relativeFrom="page">
                    <wp14:pctWidth>0</wp14:pctWidth>
                  </wp14:sizeRelH>
                  <wp14:sizeRelV relativeFrom="page">
                    <wp14:pctHeight>0</wp14:pctHeight>
                  </wp14:sizeRelV>
                </wp:anchor>
              </w:drawing>
            </w:r>
          </w:p>
        </w:tc>
        <w:tc>
          <w:tcPr>
            <w:tcW w:w="6606" w:type="dxa"/>
            <w:gridSpan w:val="2"/>
            <w:tcBorders>
              <w:left w:val="nil"/>
              <w:right w:val="nil"/>
            </w:tcBorders>
            <w:vAlign w:val="center"/>
          </w:tcPr>
          <w:p w14:paraId="6C7041B6" w14:textId="184FFFB2" w:rsidR="00002586" w:rsidRDefault="00002586" w:rsidP="00FE1F00">
            <w:pPr>
              <w:jc w:val="center"/>
              <w:rPr>
                <w:rFonts w:ascii="Arial" w:hAnsi="Arial" w:cs="Arial"/>
                <w:sz w:val="24"/>
                <w:szCs w:val="24"/>
              </w:rPr>
            </w:pPr>
            <w:r w:rsidRPr="0067598D">
              <w:rPr>
                <w:rFonts w:ascii="Arial" w:hAnsi="Arial" w:cs="Arial"/>
                <w:b/>
                <w:bCs/>
                <w:sz w:val="28"/>
                <w:szCs w:val="28"/>
              </w:rPr>
              <w:t>LA TECHNOLOGIE AU COLLEGE</w:t>
            </w:r>
            <w:r w:rsidRPr="00541313">
              <w:rPr>
                <w:rFonts w:ascii="Arial" w:hAnsi="Arial" w:cs="Arial"/>
                <w:noProof/>
                <w:sz w:val="24"/>
                <w:szCs w:val="24"/>
              </w:rPr>
              <w:t xml:space="preserve"> </w:t>
            </w:r>
            <w:r w:rsidRPr="00541313">
              <w:rPr>
                <w:rFonts w:ascii="Arial" w:hAnsi="Arial" w:cs="Arial"/>
                <w:noProof/>
                <w:sz w:val="24"/>
                <w:szCs w:val="24"/>
              </w:rPr>
              <w:drawing>
                <wp:inline distT="0" distB="0" distL="0" distR="0" wp14:anchorId="5C50D642" wp14:editId="2438894E">
                  <wp:extent cx="3711262" cy="502964"/>
                  <wp:effectExtent l="0" t="0" r="3810" b="0"/>
                  <wp:docPr id="15614869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86991" name=""/>
                          <pic:cNvPicPr/>
                        </pic:nvPicPr>
                        <pic:blipFill>
                          <a:blip r:embed="rId7"/>
                          <a:stretch>
                            <a:fillRect/>
                          </a:stretch>
                        </pic:blipFill>
                        <pic:spPr>
                          <a:xfrm>
                            <a:off x="0" y="0"/>
                            <a:ext cx="3711262" cy="502964"/>
                          </a:xfrm>
                          <a:prstGeom prst="rect">
                            <a:avLst/>
                          </a:prstGeom>
                        </pic:spPr>
                      </pic:pic>
                    </a:graphicData>
                  </a:graphic>
                </wp:inline>
              </w:drawing>
            </w:r>
          </w:p>
        </w:tc>
        <w:tc>
          <w:tcPr>
            <w:tcW w:w="1870" w:type="dxa"/>
            <w:tcBorders>
              <w:left w:val="nil"/>
            </w:tcBorders>
            <w:vAlign w:val="center"/>
          </w:tcPr>
          <w:p w14:paraId="0E3C1F04" w14:textId="567ED60E" w:rsidR="00002586" w:rsidRPr="00002586" w:rsidRDefault="00401291" w:rsidP="0092066F">
            <w:pPr>
              <w:rPr>
                <w:rFonts w:ascii="Arial" w:hAnsi="Arial" w:cs="Arial"/>
              </w:rPr>
            </w:pPr>
            <w:r>
              <w:rPr>
                <w:rFonts w:ascii="Arial" w:hAnsi="Arial" w:cs="Arial"/>
                <w:noProof/>
              </w:rPr>
              <w:drawing>
                <wp:inline distT="0" distB="0" distL="0" distR="0" wp14:anchorId="5AE6C9F3" wp14:editId="328290F3">
                  <wp:extent cx="1418618" cy="1171652"/>
                  <wp:effectExtent l="0" t="0" r="3810" b="0"/>
                  <wp:docPr id="110469234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692343" name="Image 1104692343"/>
                          <pic:cNvPicPr/>
                        </pic:nvPicPr>
                        <pic:blipFill>
                          <a:blip r:embed="rId8">
                            <a:extLst>
                              <a:ext uri="{28A0092B-C50C-407E-A947-70E740481C1C}">
                                <a14:useLocalDpi xmlns:a14="http://schemas.microsoft.com/office/drawing/2010/main" val="0"/>
                              </a:ext>
                            </a:extLst>
                          </a:blip>
                          <a:stretch>
                            <a:fillRect/>
                          </a:stretch>
                        </pic:blipFill>
                        <pic:spPr>
                          <a:xfrm>
                            <a:off x="0" y="0"/>
                            <a:ext cx="1439378" cy="1188798"/>
                          </a:xfrm>
                          <a:prstGeom prst="rect">
                            <a:avLst/>
                          </a:prstGeom>
                        </pic:spPr>
                      </pic:pic>
                    </a:graphicData>
                  </a:graphic>
                </wp:inline>
              </w:drawing>
            </w:r>
          </w:p>
        </w:tc>
      </w:tr>
      <w:tr w:rsidR="00401291" w14:paraId="39DF86C7" w14:textId="77777777" w:rsidTr="00A8581B">
        <w:trPr>
          <w:trHeight w:val="695"/>
        </w:trPr>
        <w:tc>
          <w:tcPr>
            <w:tcW w:w="1696" w:type="dxa"/>
            <w:tcBorders>
              <w:bottom w:val="single" w:sz="4" w:space="0" w:color="auto"/>
            </w:tcBorders>
            <w:vAlign w:val="center"/>
          </w:tcPr>
          <w:p w14:paraId="1C278F52" w14:textId="77777777" w:rsidR="00BC3B4E" w:rsidRDefault="00BC3B4E" w:rsidP="00FE1F00">
            <w:pPr>
              <w:jc w:val="center"/>
              <w:rPr>
                <w:rFonts w:ascii="Arial" w:hAnsi="Arial" w:cs="Arial"/>
                <w:sz w:val="24"/>
                <w:szCs w:val="24"/>
              </w:rPr>
            </w:pPr>
            <w:r>
              <w:rPr>
                <w:rFonts w:ascii="Arial" w:hAnsi="Arial" w:cs="Arial"/>
                <w:sz w:val="24"/>
                <w:szCs w:val="24"/>
              </w:rPr>
              <w:t>CYCLE 4</w:t>
            </w:r>
          </w:p>
        </w:tc>
        <w:tc>
          <w:tcPr>
            <w:tcW w:w="6890" w:type="dxa"/>
            <w:gridSpan w:val="3"/>
            <w:tcBorders>
              <w:bottom w:val="single" w:sz="4" w:space="0" w:color="auto"/>
            </w:tcBorders>
            <w:vAlign w:val="center"/>
          </w:tcPr>
          <w:p w14:paraId="34B205D8" w14:textId="2E05A258" w:rsidR="00BC3B4E" w:rsidRDefault="00084C52" w:rsidP="00FE1F00">
            <w:pPr>
              <w:jc w:val="center"/>
              <w:rPr>
                <w:rFonts w:ascii="Arial" w:hAnsi="Arial" w:cs="Arial"/>
                <w:sz w:val="24"/>
                <w:szCs w:val="24"/>
              </w:rPr>
            </w:pPr>
            <w:r>
              <w:rPr>
                <w:rFonts w:ascii="Arial" w:hAnsi="Arial" w:cs="Arial"/>
                <w:sz w:val="24"/>
                <w:szCs w:val="24"/>
              </w:rPr>
              <w:t>Fonctionnement d’un réseau local (LAN)</w:t>
            </w:r>
          </w:p>
        </w:tc>
        <w:tc>
          <w:tcPr>
            <w:tcW w:w="1870" w:type="dxa"/>
            <w:tcBorders>
              <w:bottom w:val="single" w:sz="4" w:space="0" w:color="auto"/>
            </w:tcBorders>
            <w:vAlign w:val="center"/>
          </w:tcPr>
          <w:p w14:paraId="2C970D21" w14:textId="34E819E0" w:rsidR="00BC3B4E" w:rsidRDefault="00A8581B" w:rsidP="00FE1F00">
            <w:pPr>
              <w:jc w:val="center"/>
              <w:rPr>
                <w:rFonts w:ascii="Arial" w:hAnsi="Arial" w:cs="Arial"/>
                <w:sz w:val="24"/>
                <w:szCs w:val="24"/>
              </w:rPr>
            </w:pPr>
            <w:r>
              <w:rPr>
                <w:rFonts w:ascii="Arial" w:hAnsi="Arial" w:cs="Arial"/>
                <w:sz w:val="24"/>
                <w:szCs w:val="24"/>
              </w:rPr>
              <w:t>NIVEAU CINQUIÈME</w:t>
            </w:r>
          </w:p>
        </w:tc>
      </w:tr>
      <w:tr w:rsidR="00BC3B4E" w:rsidRPr="007F0FA7" w14:paraId="63E628F3" w14:textId="77777777" w:rsidTr="00D3156F">
        <w:trPr>
          <w:trHeight w:val="406"/>
        </w:trPr>
        <w:tc>
          <w:tcPr>
            <w:tcW w:w="10456" w:type="dxa"/>
            <w:gridSpan w:val="5"/>
            <w:shd w:val="clear" w:color="auto" w:fill="auto"/>
          </w:tcPr>
          <w:p w14:paraId="2F09B40D" w14:textId="77777777" w:rsidR="00BC3B4E" w:rsidRPr="007F0FA7" w:rsidRDefault="00BC3B4E" w:rsidP="00FE1F00">
            <w:pPr>
              <w:rPr>
                <w:rFonts w:ascii="Arial" w:hAnsi="Arial" w:cs="Arial"/>
                <w:u w:val="single"/>
              </w:rPr>
            </w:pPr>
            <w:r w:rsidRPr="007F0FA7">
              <w:rPr>
                <w:rFonts w:ascii="Arial" w:hAnsi="Arial" w:cs="Arial"/>
                <w:u w:val="single"/>
              </w:rPr>
              <w:t xml:space="preserve">Présentation de la séquence </w:t>
            </w:r>
          </w:p>
          <w:p w14:paraId="765CDF0F" w14:textId="49719C98" w:rsidR="00BC3B4E" w:rsidRPr="007F0FA7" w:rsidRDefault="00084C52" w:rsidP="00BC3B4E">
            <w:pPr>
              <w:ind w:left="601"/>
              <w:rPr>
                <w:rFonts w:ascii="Arial" w:hAnsi="Arial" w:cs="Arial"/>
              </w:rPr>
            </w:pPr>
            <w:r>
              <w:rPr>
                <w:rFonts w:ascii="ArialMT" w:hAnsi="ArialMT"/>
                <w:shd w:val="clear" w:color="auto" w:fill="FFFFFF"/>
              </w:rPr>
              <w:t xml:space="preserve">Cette séquence amène tout d’abord les élèves à découvrir les différents éléments qui composent un réseau informatique. Ils vont ensuite </w:t>
            </w:r>
            <w:r>
              <w:rPr>
                <w:rFonts w:ascii="ArialMT" w:hAnsi="ArialMT"/>
              </w:rPr>
              <w:t xml:space="preserve">câbler le réseau informatique du collège de manière virtuelle avec le logiciel </w:t>
            </w:r>
            <w:proofErr w:type="spellStart"/>
            <w:r>
              <w:rPr>
                <w:rFonts w:ascii="ArialMT" w:hAnsi="ArialMT"/>
              </w:rPr>
              <w:t>Filius</w:t>
            </w:r>
            <w:proofErr w:type="spellEnd"/>
            <w:r>
              <w:rPr>
                <w:rFonts w:ascii="ArialMT" w:hAnsi="ArialMT"/>
              </w:rPr>
              <w:t xml:space="preserve"> et tester son fonctionnement. Les </w:t>
            </w:r>
            <w:proofErr w:type="spellStart"/>
            <w:r>
              <w:rPr>
                <w:rFonts w:ascii="ArialMT" w:hAnsi="ArialMT"/>
              </w:rPr>
              <w:t>élèves</w:t>
            </w:r>
            <w:proofErr w:type="spellEnd"/>
            <w:r>
              <w:rPr>
                <w:rFonts w:ascii="ArialMT" w:hAnsi="ArialMT"/>
              </w:rPr>
              <w:t xml:space="preserve"> vont ajouter une station de travail. Ils doivent la tester, comprendre le dysfonctionnement et configurer la station pour établir la communication avec le serveur du réseau local.</w:t>
            </w:r>
          </w:p>
        </w:tc>
      </w:tr>
      <w:tr w:rsidR="00D3156F" w:rsidRPr="007F0FA7" w14:paraId="60069530" w14:textId="77777777" w:rsidTr="006A0A31">
        <w:trPr>
          <w:trHeight w:val="406"/>
        </w:trPr>
        <w:tc>
          <w:tcPr>
            <w:tcW w:w="1980" w:type="dxa"/>
            <w:gridSpan w:val="2"/>
            <w:tcBorders>
              <w:bottom w:val="single" w:sz="4" w:space="0" w:color="auto"/>
              <w:right w:val="nil"/>
            </w:tcBorders>
            <w:shd w:val="clear" w:color="auto" w:fill="BFBFBF" w:themeFill="background1" w:themeFillShade="BF"/>
          </w:tcPr>
          <w:p w14:paraId="0E6EA9C5" w14:textId="77777777" w:rsidR="00D3156F" w:rsidRPr="007F0FA7" w:rsidRDefault="00D3156F" w:rsidP="00861518">
            <w:pPr>
              <w:jc w:val="center"/>
              <w:rPr>
                <w:rFonts w:ascii="Arial" w:hAnsi="Arial" w:cs="Arial"/>
              </w:rPr>
            </w:pPr>
            <w:r w:rsidRPr="0080356E">
              <w:rPr>
                <w:rFonts w:ascii="Arial" w:hAnsi="Arial" w:cs="Arial"/>
                <w:b/>
                <w:bCs/>
              </w:rPr>
              <w:t xml:space="preserve">Thème </w:t>
            </w:r>
            <w:proofErr w:type="gramStart"/>
            <w:r w:rsidRPr="0080356E">
              <w:rPr>
                <w:rFonts w:ascii="Arial" w:hAnsi="Arial" w:cs="Arial"/>
                <w:b/>
                <w:bCs/>
              </w:rPr>
              <w:t>abordé</w:t>
            </w:r>
            <w:r w:rsidRPr="007F0FA7">
              <w:rPr>
                <w:rFonts w:ascii="Arial" w:hAnsi="Arial" w:cs="Arial"/>
              </w:rPr>
              <w:t xml:space="preserve">  :</w:t>
            </w:r>
            <w:proofErr w:type="gramEnd"/>
          </w:p>
        </w:tc>
        <w:tc>
          <w:tcPr>
            <w:tcW w:w="8476" w:type="dxa"/>
            <w:gridSpan w:val="3"/>
            <w:tcBorders>
              <w:left w:val="nil"/>
              <w:bottom w:val="single" w:sz="4" w:space="0" w:color="auto"/>
            </w:tcBorders>
            <w:shd w:val="clear" w:color="auto" w:fill="BFBFBF" w:themeFill="background1" w:themeFillShade="BF"/>
          </w:tcPr>
          <w:p w14:paraId="4673B57F" w14:textId="5A2EA099" w:rsidR="00D3156F" w:rsidRPr="007F0FA7" w:rsidRDefault="00861518" w:rsidP="00FE1F00">
            <w:pPr>
              <w:rPr>
                <w:rFonts w:ascii="Arial" w:hAnsi="Arial" w:cs="Arial"/>
              </w:rPr>
            </w:pPr>
            <w:r w:rsidRPr="007F0FA7">
              <w:rPr>
                <w:rFonts w:ascii="Arial" w:hAnsi="Arial" w:cs="Arial"/>
              </w:rPr>
              <w:t>Structure, fonctionnement, comportement : des objets et des systèmes techniques à comprendre</w:t>
            </w:r>
          </w:p>
        </w:tc>
      </w:tr>
      <w:tr w:rsidR="00D3156F" w:rsidRPr="007F0FA7" w14:paraId="12D61540" w14:textId="77777777" w:rsidTr="006A0A31">
        <w:tc>
          <w:tcPr>
            <w:tcW w:w="1980" w:type="dxa"/>
            <w:gridSpan w:val="2"/>
            <w:tcBorders>
              <w:right w:val="nil"/>
            </w:tcBorders>
            <w:shd w:val="clear" w:color="auto" w:fill="F2F2F2" w:themeFill="background1" w:themeFillShade="F2"/>
          </w:tcPr>
          <w:p w14:paraId="77963A49" w14:textId="77777777" w:rsidR="00D3156F" w:rsidRPr="007F0FA7" w:rsidRDefault="00D3156F" w:rsidP="00FE1F00">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476" w:type="dxa"/>
            <w:gridSpan w:val="3"/>
            <w:tcBorders>
              <w:left w:val="nil"/>
            </w:tcBorders>
            <w:shd w:val="clear" w:color="auto" w:fill="F2F2F2" w:themeFill="background1" w:themeFillShade="F2"/>
          </w:tcPr>
          <w:p w14:paraId="5946F948" w14:textId="7CFCAAA4" w:rsidR="00D3156F" w:rsidRPr="007F0FA7" w:rsidRDefault="000A56F3" w:rsidP="00FE1F00">
            <w:pPr>
              <w:rPr>
                <w:rFonts w:ascii="Arial" w:hAnsi="Arial" w:cs="Arial"/>
              </w:rPr>
            </w:pPr>
            <w:r w:rsidRPr="007F0FA7">
              <w:rPr>
                <w:rFonts w:ascii="Arial" w:hAnsi="Arial" w:cs="Arial"/>
              </w:rPr>
              <w:t>Décrire et caractériser l’organisation interne d’un objet ou d’un système technique et ses échanges avec son environnement (énergies, données)</w:t>
            </w:r>
          </w:p>
        </w:tc>
      </w:tr>
      <w:tr w:rsidR="00D3156F" w14:paraId="61284671" w14:textId="77777777" w:rsidTr="00452733">
        <w:tc>
          <w:tcPr>
            <w:tcW w:w="5382" w:type="dxa"/>
            <w:gridSpan w:val="3"/>
            <w:tcBorders>
              <w:bottom w:val="nil"/>
            </w:tcBorders>
          </w:tcPr>
          <w:p w14:paraId="39FA06C7" w14:textId="77777777" w:rsidR="00D3156F" w:rsidRPr="0080356E" w:rsidRDefault="00D3156F" w:rsidP="00FE1F00">
            <w:pPr>
              <w:jc w:val="center"/>
              <w:rPr>
                <w:rFonts w:ascii="Arial" w:hAnsi="Arial" w:cs="Arial"/>
                <w:b/>
                <w:bCs/>
              </w:rPr>
            </w:pPr>
            <w:r w:rsidRPr="00B32A01">
              <w:rPr>
                <w:rFonts w:ascii="Arial" w:hAnsi="Arial" w:cs="Arial"/>
                <w:b/>
                <w:bCs/>
                <w:sz w:val="20"/>
                <w:szCs w:val="20"/>
              </w:rPr>
              <w:t>Compétences</w:t>
            </w:r>
          </w:p>
        </w:tc>
        <w:tc>
          <w:tcPr>
            <w:tcW w:w="5074" w:type="dxa"/>
            <w:gridSpan w:val="2"/>
            <w:tcBorders>
              <w:bottom w:val="nil"/>
            </w:tcBorders>
          </w:tcPr>
          <w:p w14:paraId="47E2C18E" w14:textId="77777777" w:rsidR="00D3156F" w:rsidRPr="0080356E" w:rsidRDefault="00D3156F" w:rsidP="00FE1F00">
            <w:pPr>
              <w:jc w:val="center"/>
              <w:rPr>
                <w:rFonts w:ascii="Arial" w:hAnsi="Arial" w:cs="Arial"/>
                <w:b/>
                <w:bCs/>
              </w:rPr>
            </w:pPr>
            <w:r w:rsidRPr="00B32A01">
              <w:rPr>
                <w:rFonts w:ascii="Arial" w:hAnsi="Arial" w:cs="Arial"/>
                <w:b/>
                <w:bCs/>
                <w:sz w:val="20"/>
                <w:szCs w:val="20"/>
              </w:rPr>
              <w:t>Connaissances</w:t>
            </w:r>
          </w:p>
        </w:tc>
      </w:tr>
      <w:tr w:rsidR="00E34250" w14:paraId="1D78216D" w14:textId="77777777" w:rsidTr="00452733">
        <w:sdt>
          <w:sdtPr>
            <w:rPr>
              <w:rFonts w:ascii="Arial" w:hAnsi="Arial" w:cs="Arial"/>
              <w:sz w:val="20"/>
              <w:szCs w:val="20"/>
            </w:rPr>
            <w:alias w:val="Choisir une compétence"/>
            <w:tag w:val="Choisir une compétence"/>
            <w:id w:val="-663246581"/>
            <w:placeholder>
              <w:docPart w:val="BA888078225E4EB187D33B659A5BDB95"/>
            </w:placeholder>
            <w:comboBox>
              <w:listItem w:displayText="Choisir une compétence" w:value="Choisir une compétenc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Identifier les principaux matériaux constitutifs d’un OST." w:value="Identifier les principaux matériaux constitutifs d’un OST."/>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comboBox>
          </w:sdtPr>
          <w:sdtContent>
            <w:tc>
              <w:tcPr>
                <w:tcW w:w="5382" w:type="dxa"/>
                <w:gridSpan w:val="3"/>
                <w:tcBorders>
                  <w:top w:val="nil"/>
                  <w:bottom w:val="dashed" w:sz="8" w:space="0" w:color="auto"/>
                </w:tcBorders>
              </w:tcPr>
              <w:p w14:paraId="61233F6E" w14:textId="12AF6FF4" w:rsidR="00E34250" w:rsidRPr="007F5D28" w:rsidRDefault="00084C52" w:rsidP="00E34250">
                <w:pPr>
                  <w:rPr>
                    <w:rFonts w:ascii="Arial" w:hAnsi="Arial" w:cs="Arial"/>
                    <w:sz w:val="20"/>
                    <w:szCs w:val="20"/>
                  </w:rPr>
                </w:pPr>
                <w:r>
                  <w:rPr>
                    <w:rFonts w:ascii="Arial" w:hAnsi="Arial" w:cs="Arial"/>
                    <w:sz w:val="20"/>
                    <w:szCs w:val="20"/>
                  </w:rPr>
                  <w:t>Identifier les composants qui constituent un réseau local (terminaux, commutateurs, liaisons filaires et sans fil (</w:t>
                </w:r>
                <w:proofErr w:type="spellStart"/>
                <w:r>
                  <w:rPr>
                    <w:rFonts w:ascii="Arial" w:hAnsi="Arial" w:cs="Arial"/>
                    <w:sz w:val="20"/>
                    <w:szCs w:val="20"/>
                  </w:rPr>
                  <w:t>WiFi</w:t>
                </w:r>
                <w:proofErr w:type="spellEnd"/>
                <w:r>
                  <w:rPr>
                    <w:rFonts w:ascii="Arial" w:hAnsi="Arial" w:cs="Arial"/>
                    <w:sz w:val="20"/>
                    <w:szCs w:val="20"/>
                  </w:rPr>
                  <w:t>)) et sa topologie.</w:t>
                </w:r>
              </w:p>
            </w:tc>
          </w:sdtContent>
        </w:sdt>
        <w:sdt>
          <w:sdtPr>
            <w:rPr>
              <w:rFonts w:ascii="Arial" w:hAnsi="Arial" w:cs="Arial"/>
              <w:sz w:val="20"/>
              <w:szCs w:val="20"/>
            </w:rPr>
            <w:alias w:val="choisir une connaissance"/>
            <w:tag w:val="hoisir une connaissance"/>
            <w:id w:val="-1734379164"/>
            <w:placeholder>
              <w:docPart w:val="CE58AE478383445989FF3BCE9EC927CA"/>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Content>
            <w:tc>
              <w:tcPr>
                <w:tcW w:w="5074" w:type="dxa"/>
                <w:gridSpan w:val="2"/>
                <w:tcBorders>
                  <w:top w:val="nil"/>
                  <w:bottom w:val="dashed" w:sz="8" w:space="0" w:color="auto"/>
                </w:tcBorders>
              </w:tcPr>
              <w:p w14:paraId="20454BC2" w14:textId="34775380" w:rsidR="00E34250" w:rsidRPr="00DB4016" w:rsidRDefault="00084C52" w:rsidP="00E34250">
                <w:pPr>
                  <w:rPr>
                    <w:rFonts w:ascii="Arial" w:hAnsi="Arial" w:cs="Arial"/>
                    <w:sz w:val="20"/>
                    <w:szCs w:val="20"/>
                  </w:rPr>
                </w:pPr>
                <w:r>
                  <w:rPr>
                    <w:rFonts w:ascii="Arial" w:hAnsi="Arial" w:cs="Arial"/>
                    <w:sz w:val="20"/>
                    <w:szCs w:val="20"/>
                  </w:rPr>
                  <w:t>Le rôle d’un terminal, d’une carte réseau, des liaisons (filaires ou non filaires), d’un commutateur, d’un routeur, d’un serveur</w:t>
                </w:r>
              </w:p>
            </w:tc>
          </w:sdtContent>
        </w:sdt>
      </w:tr>
      <w:tr w:rsidR="003D578C" w14:paraId="0D4430A8" w14:textId="77777777" w:rsidTr="00452733">
        <w:trPr>
          <w:trHeight w:val="352"/>
        </w:trPr>
        <w:sdt>
          <w:sdtPr>
            <w:rPr>
              <w:rFonts w:ascii="Arial" w:hAnsi="Arial" w:cs="Arial"/>
              <w:sz w:val="20"/>
              <w:szCs w:val="20"/>
            </w:rPr>
            <w:alias w:val="Choisir une compétence"/>
            <w:tag w:val="Choisir une compétence"/>
            <w:id w:val="45269449"/>
            <w:placeholder>
              <w:docPart w:val="C0AC039F22844A08BED69D7CAFC7A255"/>
            </w:placeholder>
            <w:comboBox>
              <w:listItem w:displayText="Choisir une compétence" w:value="Choisir une compétenc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Identifier les principaux matériaux constitutifs d’un OST." w:value="Identifier les principaux matériaux constitutifs d’un OST."/>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comboBox>
          </w:sdtPr>
          <w:sdtContent>
            <w:tc>
              <w:tcPr>
                <w:tcW w:w="5382" w:type="dxa"/>
                <w:gridSpan w:val="3"/>
                <w:tcBorders>
                  <w:top w:val="dashed" w:sz="8" w:space="0" w:color="auto"/>
                  <w:bottom w:val="dashed" w:sz="8" w:space="0" w:color="auto"/>
                </w:tcBorders>
              </w:tcPr>
              <w:p w14:paraId="5D110046" w14:textId="6B434C8A" w:rsidR="003D578C" w:rsidRPr="007F5D28" w:rsidRDefault="00084C52" w:rsidP="00E34250">
                <w:pPr>
                  <w:rPr>
                    <w:rFonts w:ascii="Arial" w:hAnsi="Arial" w:cs="Arial"/>
                    <w:sz w:val="20"/>
                    <w:szCs w:val="20"/>
                  </w:rPr>
                </w:pPr>
                <w:r>
                  <w:rPr>
                    <w:rFonts w:ascii="Arial" w:hAnsi="Arial" w:cs="Arial"/>
                    <w:sz w:val="20"/>
                    <w:szCs w:val="20"/>
                  </w:rPr>
                  <w:t>Justifier la nécessité d’identifier les terminaux pour communiquer sur un réseau local (activité débranchée et vérification par un outil de simulation)</w:t>
                </w:r>
              </w:p>
            </w:tc>
          </w:sdtContent>
        </w:sdt>
        <w:sdt>
          <w:sdtPr>
            <w:rPr>
              <w:rFonts w:ascii="Arial" w:hAnsi="Arial" w:cs="Arial"/>
              <w:sz w:val="20"/>
              <w:szCs w:val="20"/>
            </w:rPr>
            <w:alias w:val="choisir une connaissance"/>
            <w:tag w:val="hoisir une connaissance"/>
            <w:id w:val="-287130351"/>
            <w:placeholder>
              <w:docPart w:val="88F9CADEAB884D35BE7380BE6D888814"/>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Content>
            <w:tc>
              <w:tcPr>
                <w:tcW w:w="5074" w:type="dxa"/>
                <w:gridSpan w:val="2"/>
                <w:tcBorders>
                  <w:top w:val="dashed" w:sz="8" w:space="0" w:color="auto"/>
                  <w:bottom w:val="dashed" w:sz="8" w:space="0" w:color="auto"/>
                </w:tcBorders>
              </w:tcPr>
              <w:p w14:paraId="704474DD" w14:textId="0C14D0EE" w:rsidR="003D578C" w:rsidRDefault="00084C52" w:rsidP="00E34250">
                <w:pPr>
                  <w:rPr>
                    <w:rFonts w:ascii="Arial" w:hAnsi="Arial" w:cs="Arial"/>
                    <w:sz w:val="24"/>
                    <w:szCs w:val="24"/>
                  </w:rPr>
                </w:pPr>
                <w:r>
                  <w:rPr>
                    <w:rFonts w:ascii="Arial" w:hAnsi="Arial" w:cs="Arial"/>
                    <w:sz w:val="20"/>
                    <w:szCs w:val="20"/>
                  </w:rPr>
                  <w:t>Un réseau local, le réseau mondial (Internet)</w:t>
                </w:r>
              </w:p>
            </w:tc>
          </w:sdtContent>
        </w:sdt>
      </w:tr>
      <w:tr w:rsidR="00E34250" w14:paraId="17C7016B" w14:textId="77777777" w:rsidTr="00452733">
        <w:trPr>
          <w:trHeight w:val="358"/>
        </w:trPr>
        <w:tc>
          <w:tcPr>
            <w:tcW w:w="5382" w:type="dxa"/>
            <w:gridSpan w:val="3"/>
            <w:tcBorders>
              <w:top w:val="dashed" w:sz="8" w:space="0" w:color="auto"/>
              <w:bottom w:val="single" w:sz="4" w:space="0" w:color="auto"/>
            </w:tcBorders>
          </w:tcPr>
          <w:p w14:paraId="24A7252C" w14:textId="74708CC2" w:rsidR="00E34250" w:rsidRDefault="00E34250" w:rsidP="00E34250">
            <w:pPr>
              <w:rPr>
                <w:rFonts w:ascii="Arial" w:hAnsi="Arial" w:cs="Arial"/>
                <w:sz w:val="24"/>
                <w:szCs w:val="24"/>
              </w:rPr>
            </w:pPr>
          </w:p>
        </w:tc>
        <w:sdt>
          <w:sdtPr>
            <w:rPr>
              <w:rFonts w:ascii="Arial" w:hAnsi="Arial" w:cs="Arial"/>
              <w:sz w:val="20"/>
              <w:szCs w:val="20"/>
            </w:rPr>
            <w:alias w:val="choisir une connaissance"/>
            <w:tag w:val="hoisir une connaissance"/>
            <w:id w:val="-1876609078"/>
            <w:placeholder>
              <w:docPart w:val="92C74CA0C6D748DABE3E83142BCFA996"/>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Content>
            <w:tc>
              <w:tcPr>
                <w:tcW w:w="5074" w:type="dxa"/>
                <w:gridSpan w:val="2"/>
                <w:tcBorders>
                  <w:top w:val="dashed" w:sz="8" w:space="0" w:color="auto"/>
                  <w:bottom w:val="single" w:sz="4" w:space="0" w:color="auto"/>
                </w:tcBorders>
              </w:tcPr>
              <w:p w14:paraId="3B49C2E8" w14:textId="2D06BB4A" w:rsidR="00E34250" w:rsidRDefault="00084C52" w:rsidP="00E34250">
                <w:pPr>
                  <w:rPr>
                    <w:rFonts w:ascii="Arial" w:hAnsi="Arial" w:cs="Arial"/>
                    <w:sz w:val="24"/>
                    <w:szCs w:val="24"/>
                  </w:rPr>
                </w:pPr>
                <w:r>
                  <w:rPr>
                    <w:rFonts w:ascii="Arial" w:hAnsi="Arial" w:cs="Arial"/>
                    <w:sz w:val="20"/>
                    <w:szCs w:val="20"/>
                  </w:rPr>
                  <w:t>Le rôle et la structure d’une adresse IP</w:t>
                </w:r>
              </w:p>
            </w:tc>
          </w:sdtContent>
        </w:sdt>
      </w:tr>
    </w:tbl>
    <w:p w14:paraId="3AB8947C" w14:textId="02A9B6B4" w:rsidR="00B26386" w:rsidRDefault="00B26386"/>
    <w:tbl>
      <w:tblPr>
        <w:tblStyle w:val="Grilledutableau"/>
        <w:tblW w:w="10456" w:type="dxa"/>
        <w:tblLook w:val="04A0" w:firstRow="1" w:lastRow="0" w:firstColumn="1" w:lastColumn="0" w:noHBand="0" w:noVBand="1"/>
      </w:tblPr>
      <w:tblGrid>
        <w:gridCol w:w="4815"/>
        <w:gridCol w:w="5641"/>
      </w:tblGrid>
      <w:tr w:rsidR="00E34250" w:rsidRPr="00B26386" w14:paraId="3F3333CD" w14:textId="77777777" w:rsidTr="00D3156F">
        <w:tc>
          <w:tcPr>
            <w:tcW w:w="10456" w:type="dxa"/>
            <w:gridSpan w:val="2"/>
            <w:shd w:val="clear" w:color="auto" w:fill="A8D08D" w:themeFill="accent6" w:themeFillTint="99"/>
          </w:tcPr>
          <w:p w14:paraId="15C4EFE0" w14:textId="4654B535" w:rsidR="00E34250" w:rsidRPr="00B26386" w:rsidRDefault="00E34250" w:rsidP="00E34250">
            <w:pPr>
              <w:jc w:val="center"/>
              <w:rPr>
                <w:rFonts w:ascii="Arial" w:hAnsi="Arial" w:cs="Arial"/>
                <w:b/>
                <w:bCs/>
                <w:sz w:val="28"/>
                <w:szCs w:val="28"/>
              </w:rPr>
            </w:pPr>
            <w:r w:rsidRPr="00B26386">
              <w:rPr>
                <w:rFonts w:ascii="Arial" w:hAnsi="Arial" w:cs="Arial"/>
                <w:b/>
                <w:bCs/>
                <w:sz w:val="28"/>
                <w:szCs w:val="28"/>
              </w:rPr>
              <w:t>PROPOSITION DE DEROULEMENT DE LA SEQUENCE</w:t>
            </w:r>
          </w:p>
        </w:tc>
      </w:tr>
      <w:tr w:rsidR="00E34250" w14:paraId="797746DB" w14:textId="77777777" w:rsidTr="003C7257">
        <w:tc>
          <w:tcPr>
            <w:tcW w:w="10456" w:type="dxa"/>
            <w:gridSpan w:val="2"/>
          </w:tcPr>
          <w:p w14:paraId="7AC27CF6" w14:textId="1634B9CE" w:rsidR="00E34250" w:rsidRPr="00611FF0" w:rsidRDefault="00E34250" w:rsidP="00E34250">
            <w:pPr>
              <w:rPr>
                <w:rFonts w:ascii="Arial" w:hAnsi="Arial" w:cs="Arial"/>
                <w:b/>
                <w:bCs/>
                <w:sz w:val="24"/>
                <w:szCs w:val="24"/>
              </w:rPr>
            </w:pPr>
            <w:r w:rsidRPr="00611FF0">
              <w:rPr>
                <w:rFonts w:ascii="Arial" w:hAnsi="Arial" w:cs="Arial"/>
                <w:b/>
                <w:bCs/>
                <w:sz w:val="24"/>
                <w:szCs w:val="24"/>
              </w:rPr>
              <w:t>Séance 1</w:t>
            </w:r>
            <w:r w:rsidR="00AA6691">
              <w:rPr>
                <w:rFonts w:ascii="Arial" w:hAnsi="Arial" w:cs="Arial"/>
                <w:b/>
                <w:bCs/>
                <w:sz w:val="24"/>
                <w:szCs w:val="24"/>
              </w:rPr>
              <w:t xml:space="preserve"> – </w:t>
            </w:r>
          </w:p>
          <w:p w14:paraId="4BB04D5F" w14:textId="399CADAC" w:rsidR="00084C52" w:rsidRPr="007A1447" w:rsidRDefault="00084C52" w:rsidP="00084C52">
            <w:pPr>
              <w:pStyle w:val="Paragraphedeliste"/>
              <w:numPr>
                <w:ilvl w:val="0"/>
                <w:numId w:val="1"/>
              </w:numPr>
              <w:rPr>
                <w:rFonts w:ascii="Arial" w:hAnsi="Arial" w:cs="Arial"/>
                <w:sz w:val="24"/>
                <w:szCs w:val="24"/>
                <w:u w:val="single"/>
              </w:rPr>
            </w:pPr>
            <w:r w:rsidRPr="007A1447">
              <w:rPr>
                <w:rFonts w:ascii="Arial" w:hAnsi="Arial" w:cs="Arial"/>
                <w:sz w:val="24"/>
                <w:szCs w:val="24"/>
                <w:u w:val="single"/>
              </w:rPr>
              <w:t xml:space="preserve">Mise en situation </w:t>
            </w:r>
            <w:r w:rsidR="00F624DC">
              <w:rPr>
                <w:rFonts w:ascii="Arial" w:hAnsi="Arial" w:cs="Arial"/>
                <w:sz w:val="24"/>
                <w:szCs w:val="24"/>
                <w:u w:val="single"/>
              </w:rPr>
              <w:t>(5mn)</w:t>
            </w:r>
          </w:p>
          <w:p w14:paraId="4595101A" w14:textId="77777777" w:rsidR="00084C52" w:rsidRPr="00B16A78" w:rsidRDefault="00084C52" w:rsidP="00084C52">
            <w:pPr>
              <w:jc w:val="both"/>
              <w:rPr>
                <w:rFonts w:ascii="Arial" w:hAnsi="Arial" w:cs="Arial"/>
                <w:sz w:val="24"/>
                <w:szCs w:val="24"/>
              </w:rPr>
            </w:pPr>
            <w:r w:rsidRPr="00B16A78">
              <w:rPr>
                <w:rFonts w:ascii="ArialMT" w:hAnsi="ArialMT"/>
                <w:sz w:val="24"/>
                <w:szCs w:val="24"/>
              </w:rPr>
              <w:t xml:space="preserve">Les technologies de communication évoluent vite et le matériel informatique devient rapidement obsolète. Le collège vient de recevoir la nouvelle dotation en matériel informatique. Il faut installer le matériel et lui permettre de communiquer sur le réseau. </w:t>
            </w:r>
          </w:p>
          <w:p w14:paraId="02978014" w14:textId="5544981A" w:rsidR="00084C52" w:rsidRPr="007A1447" w:rsidRDefault="00084C52" w:rsidP="00084C52">
            <w:pPr>
              <w:pStyle w:val="Paragraphedeliste"/>
              <w:numPr>
                <w:ilvl w:val="0"/>
                <w:numId w:val="1"/>
              </w:numPr>
              <w:rPr>
                <w:rFonts w:ascii="Arial" w:hAnsi="Arial" w:cs="Arial"/>
                <w:sz w:val="24"/>
                <w:szCs w:val="24"/>
                <w:u w:val="single"/>
              </w:rPr>
            </w:pPr>
            <w:r w:rsidRPr="007A1447">
              <w:rPr>
                <w:rFonts w:ascii="Arial" w:hAnsi="Arial" w:cs="Arial"/>
                <w:sz w:val="24"/>
                <w:szCs w:val="24"/>
                <w:u w:val="single"/>
              </w:rPr>
              <w:t>Description de la situation ou questionnement</w:t>
            </w:r>
            <w:r w:rsidR="00F624DC">
              <w:rPr>
                <w:rFonts w:ascii="Arial" w:hAnsi="Arial" w:cs="Arial"/>
                <w:sz w:val="24"/>
                <w:szCs w:val="24"/>
                <w:u w:val="single"/>
              </w:rPr>
              <w:t xml:space="preserve"> (5mn)</w:t>
            </w:r>
          </w:p>
          <w:p w14:paraId="09192F73" w14:textId="77777777" w:rsidR="00084C52" w:rsidRPr="00254F0E" w:rsidRDefault="00084C52" w:rsidP="00084C52">
            <w:pPr>
              <w:rPr>
                <w:rFonts w:ascii="Arial" w:hAnsi="Arial" w:cs="Arial"/>
                <w:sz w:val="24"/>
                <w:szCs w:val="24"/>
              </w:rPr>
            </w:pPr>
            <w:r>
              <w:rPr>
                <w:rFonts w:ascii="Arial" w:hAnsi="Arial" w:cs="Arial"/>
                <w:sz w:val="24"/>
                <w:szCs w:val="24"/>
              </w:rPr>
              <w:t>Chaque élève explique ce qui doit être fait et note aussi leurs interrogations</w:t>
            </w:r>
          </w:p>
          <w:p w14:paraId="263DFA64" w14:textId="77777777" w:rsidR="00084C52" w:rsidRPr="007A1447" w:rsidRDefault="00084C52" w:rsidP="00084C52">
            <w:pPr>
              <w:pStyle w:val="Paragraphedeliste"/>
              <w:numPr>
                <w:ilvl w:val="0"/>
                <w:numId w:val="1"/>
              </w:numPr>
              <w:rPr>
                <w:rFonts w:ascii="Arial" w:hAnsi="Arial" w:cs="Arial"/>
                <w:sz w:val="24"/>
                <w:szCs w:val="24"/>
                <w:u w:val="single"/>
              </w:rPr>
            </w:pPr>
            <w:r w:rsidRPr="007A1447">
              <w:rPr>
                <w:rFonts w:ascii="Arial" w:hAnsi="Arial" w:cs="Arial"/>
                <w:sz w:val="24"/>
                <w:szCs w:val="24"/>
                <w:u w:val="single"/>
              </w:rPr>
              <w:t xml:space="preserve">Problématique </w:t>
            </w:r>
          </w:p>
          <w:p w14:paraId="32BB8DDC" w14:textId="77777777" w:rsidR="00084C52" w:rsidRDefault="00084C52" w:rsidP="00084C52">
            <w:pPr>
              <w:rPr>
                <w:rFonts w:ascii="Arial" w:hAnsi="Arial" w:cs="Arial"/>
                <w:sz w:val="24"/>
                <w:szCs w:val="24"/>
              </w:rPr>
            </w:pPr>
            <w:r>
              <w:rPr>
                <w:rFonts w:ascii="Arial" w:hAnsi="Arial" w:cs="Arial"/>
                <w:sz w:val="24"/>
                <w:szCs w:val="24"/>
              </w:rPr>
              <w:t xml:space="preserve">Suite aux échanges avec la classe les problématiques suivantes doivent apparaitre : </w:t>
            </w:r>
          </w:p>
          <w:p w14:paraId="603DFCB6" w14:textId="77777777" w:rsidR="00084C52" w:rsidRPr="00254F0E" w:rsidRDefault="00084C52" w:rsidP="00084C52">
            <w:pPr>
              <w:jc w:val="center"/>
              <w:rPr>
                <w:rFonts w:ascii="Arial" w:hAnsi="Arial" w:cs="Arial"/>
                <w:sz w:val="24"/>
                <w:szCs w:val="24"/>
              </w:rPr>
            </w:pPr>
            <w:r w:rsidRPr="00B16A78">
              <w:rPr>
                <w:rFonts w:ascii="Arial" w:hAnsi="Arial" w:cs="Arial"/>
                <w:b/>
                <w:bCs/>
                <w:sz w:val="24"/>
                <w:szCs w:val="24"/>
              </w:rPr>
              <w:t>Qu’est-ce qu’un réseau en informatique ?</w:t>
            </w:r>
            <w:r>
              <w:rPr>
                <w:rFonts w:ascii="Arial" w:hAnsi="Arial" w:cs="Arial"/>
                <w:b/>
                <w:bCs/>
                <w:sz w:val="24"/>
                <w:szCs w:val="24"/>
              </w:rPr>
              <w:t xml:space="preserve"> De quoi est-il composé ?</w:t>
            </w:r>
          </w:p>
          <w:p w14:paraId="4514B4C3" w14:textId="64D0B538" w:rsidR="00084C52" w:rsidRDefault="00084C52" w:rsidP="00084C52">
            <w:pPr>
              <w:pStyle w:val="Paragraphedeliste"/>
              <w:numPr>
                <w:ilvl w:val="0"/>
                <w:numId w:val="1"/>
              </w:numPr>
              <w:rPr>
                <w:rFonts w:ascii="Arial" w:hAnsi="Arial" w:cs="Arial"/>
                <w:sz w:val="24"/>
                <w:szCs w:val="24"/>
              </w:rPr>
            </w:pPr>
            <w:r w:rsidRPr="00F624DC">
              <w:rPr>
                <w:rFonts w:ascii="Arial" w:hAnsi="Arial" w:cs="Arial"/>
                <w:sz w:val="24"/>
                <w:szCs w:val="24"/>
                <w:u w:val="single"/>
              </w:rPr>
              <w:t xml:space="preserve">Propositions </w:t>
            </w:r>
            <w:r w:rsidRPr="009103B2">
              <w:rPr>
                <w:rFonts w:ascii="Arial" w:hAnsi="Arial" w:cs="Arial"/>
                <w:sz w:val="24"/>
                <w:szCs w:val="24"/>
              </w:rPr>
              <w:t xml:space="preserve">(ou Mes propositions, ou </w:t>
            </w:r>
            <w:r>
              <w:rPr>
                <w:rFonts w:ascii="Arial" w:hAnsi="Arial" w:cs="Arial"/>
                <w:sz w:val="24"/>
                <w:szCs w:val="24"/>
              </w:rPr>
              <w:t>H</w:t>
            </w:r>
            <w:r w:rsidRPr="009103B2">
              <w:rPr>
                <w:rFonts w:ascii="Arial" w:hAnsi="Arial" w:cs="Arial"/>
                <w:sz w:val="24"/>
                <w:szCs w:val="24"/>
              </w:rPr>
              <w:t xml:space="preserve">ypothèses, ou </w:t>
            </w:r>
            <w:r>
              <w:rPr>
                <w:rFonts w:ascii="Arial" w:hAnsi="Arial" w:cs="Arial"/>
                <w:sz w:val="24"/>
                <w:szCs w:val="24"/>
              </w:rPr>
              <w:t>Mes</w:t>
            </w:r>
            <w:r w:rsidRPr="009103B2">
              <w:rPr>
                <w:rFonts w:ascii="Arial" w:hAnsi="Arial" w:cs="Arial"/>
                <w:sz w:val="24"/>
                <w:szCs w:val="24"/>
              </w:rPr>
              <w:t>…)</w:t>
            </w:r>
            <w:r w:rsidR="00F624DC">
              <w:rPr>
                <w:rFonts w:ascii="Arial" w:hAnsi="Arial" w:cs="Arial"/>
                <w:sz w:val="24"/>
                <w:szCs w:val="24"/>
              </w:rPr>
              <w:t xml:space="preserve"> (5mn)</w:t>
            </w:r>
          </w:p>
          <w:p w14:paraId="46676884" w14:textId="77777777" w:rsidR="00084C52" w:rsidRPr="007A1447" w:rsidRDefault="00084C52" w:rsidP="00084C52">
            <w:pPr>
              <w:rPr>
                <w:rFonts w:ascii="Arial" w:hAnsi="Arial" w:cs="Arial"/>
                <w:sz w:val="24"/>
                <w:szCs w:val="24"/>
              </w:rPr>
            </w:pPr>
            <w:r>
              <w:rPr>
                <w:rFonts w:ascii="Arial" w:hAnsi="Arial" w:cs="Arial"/>
                <w:sz w:val="24"/>
                <w:szCs w:val="24"/>
              </w:rPr>
              <w:t>Chaque élève écrit ce qu’il connait d’un réseau informatique local.</w:t>
            </w:r>
          </w:p>
          <w:p w14:paraId="08217B54" w14:textId="436AEC1F" w:rsidR="00084C52" w:rsidRDefault="00084C52" w:rsidP="00084C52">
            <w:pPr>
              <w:pStyle w:val="Paragraphedeliste"/>
              <w:numPr>
                <w:ilvl w:val="0"/>
                <w:numId w:val="1"/>
              </w:numPr>
              <w:rPr>
                <w:rFonts w:ascii="Arial" w:hAnsi="Arial" w:cs="Arial"/>
                <w:sz w:val="24"/>
                <w:szCs w:val="24"/>
              </w:rPr>
            </w:pPr>
            <w:r w:rsidRPr="003710FC">
              <w:rPr>
                <w:rFonts w:ascii="Arial" w:hAnsi="Arial" w:cs="Arial"/>
                <w:sz w:val="24"/>
                <w:szCs w:val="24"/>
                <w:u w:val="single"/>
              </w:rPr>
              <w:t>Investigations</w:t>
            </w:r>
            <w:r w:rsidRPr="009103B2">
              <w:rPr>
                <w:rFonts w:ascii="Arial" w:hAnsi="Arial" w:cs="Arial"/>
                <w:sz w:val="24"/>
                <w:szCs w:val="24"/>
              </w:rPr>
              <w:t xml:space="preserve"> (Recherches</w:t>
            </w:r>
            <w:r>
              <w:rPr>
                <w:rFonts w:ascii="Arial" w:hAnsi="Arial" w:cs="Arial"/>
                <w:sz w:val="24"/>
                <w:szCs w:val="24"/>
              </w:rPr>
              <w:t>)</w:t>
            </w:r>
            <w:r w:rsidR="00F624DC">
              <w:rPr>
                <w:rFonts w:ascii="Arial" w:hAnsi="Arial" w:cs="Arial"/>
                <w:sz w:val="24"/>
                <w:szCs w:val="24"/>
              </w:rPr>
              <w:t xml:space="preserve"> (50mn)</w:t>
            </w:r>
          </w:p>
          <w:p w14:paraId="07850429" w14:textId="77777777" w:rsidR="00084C52" w:rsidRPr="00B16A78" w:rsidRDefault="00084C52" w:rsidP="00084C52">
            <w:pPr>
              <w:rPr>
                <w:rFonts w:ascii="Arial" w:hAnsi="Arial" w:cs="Arial"/>
                <w:sz w:val="24"/>
                <w:szCs w:val="24"/>
              </w:rPr>
            </w:pPr>
            <w:r>
              <w:rPr>
                <w:rFonts w:ascii="Arial" w:hAnsi="Arial" w:cs="Arial"/>
                <w:sz w:val="24"/>
                <w:szCs w:val="24"/>
              </w:rPr>
              <w:t xml:space="preserve">Chaque équipe va, à l’aide des ressources fournies (réseau </w:t>
            </w:r>
            <w:proofErr w:type="spellStart"/>
            <w:r>
              <w:rPr>
                <w:rFonts w:ascii="Arial" w:hAnsi="Arial" w:cs="Arial"/>
                <w:sz w:val="24"/>
                <w:szCs w:val="24"/>
              </w:rPr>
              <w:t>filius</w:t>
            </w:r>
            <w:proofErr w:type="spellEnd"/>
            <w:r>
              <w:rPr>
                <w:rFonts w:ascii="Arial" w:hAnsi="Arial" w:cs="Arial"/>
                <w:sz w:val="24"/>
                <w:szCs w:val="24"/>
              </w:rPr>
              <w:t>, vidéo et document), répondre aux problématiques en expliquant le rôle de chaque élément d’un réseau en informatique. Chaque équipe doit réaliser un document de présentation avec du texte et des schémas.</w:t>
            </w:r>
          </w:p>
          <w:p w14:paraId="14FD46AE" w14:textId="7A7358D4" w:rsidR="00084C52" w:rsidRDefault="00084C52" w:rsidP="00084C52">
            <w:pPr>
              <w:pStyle w:val="Paragraphedeliste"/>
              <w:numPr>
                <w:ilvl w:val="0"/>
                <w:numId w:val="1"/>
              </w:numPr>
              <w:rPr>
                <w:rFonts w:ascii="Arial" w:hAnsi="Arial" w:cs="Arial"/>
                <w:sz w:val="24"/>
                <w:szCs w:val="24"/>
                <w:u w:val="single"/>
              </w:rPr>
            </w:pPr>
            <w:r w:rsidRPr="003710FC">
              <w:rPr>
                <w:rFonts w:ascii="Arial" w:hAnsi="Arial" w:cs="Arial"/>
                <w:sz w:val="24"/>
                <w:szCs w:val="24"/>
                <w:u w:val="single"/>
              </w:rPr>
              <w:t xml:space="preserve">Bilan de mes recherches </w:t>
            </w:r>
            <w:r w:rsidR="00F624DC">
              <w:rPr>
                <w:rFonts w:ascii="Arial" w:hAnsi="Arial" w:cs="Arial"/>
                <w:sz w:val="24"/>
                <w:szCs w:val="24"/>
                <w:u w:val="single"/>
              </w:rPr>
              <w:t>(15mn)</w:t>
            </w:r>
          </w:p>
          <w:p w14:paraId="538D3403" w14:textId="77777777" w:rsidR="00084C52" w:rsidRPr="003710FC" w:rsidRDefault="00084C52" w:rsidP="00084C52">
            <w:pPr>
              <w:rPr>
                <w:rFonts w:ascii="Arial" w:hAnsi="Arial" w:cs="Arial"/>
                <w:sz w:val="24"/>
                <w:szCs w:val="24"/>
              </w:rPr>
            </w:pPr>
            <w:r w:rsidRPr="003710FC">
              <w:rPr>
                <w:rFonts w:ascii="Arial" w:hAnsi="Arial" w:cs="Arial"/>
                <w:sz w:val="24"/>
                <w:szCs w:val="24"/>
              </w:rPr>
              <w:t>Quelques équipes présentent leur travail et suite aux échanges un bilan est réalisé.</w:t>
            </w:r>
          </w:p>
          <w:p w14:paraId="58EFA0A1" w14:textId="77777777" w:rsidR="00E34250" w:rsidRDefault="00E34250" w:rsidP="00E34250">
            <w:pPr>
              <w:rPr>
                <w:rFonts w:ascii="Arial" w:hAnsi="Arial" w:cs="Arial"/>
                <w:sz w:val="24"/>
                <w:szCs w:val="24"/>
              </w:rPr>
            </w:pPr>
          </w:p>
          <w:p w14:paraId="0083C780" w14:textId="12332919" w:rsidR="00E34250" w:rsidRDefault="00E34250" w:rsidP="00E34250">
            <w:pPr>
              <w:rPr>
                <w:rFonts w:ascii="Arial" w:hAnsi="Arial" w:cs="Arial"/>
                <w:sz w:val="24"/>
                <w:szCs w:val="24"/>
              </w:rPr>
            </w:pPr>
            <w:r w:rsidRPr="00871771">
              <w:rPr>
                <w:rFonts w:ascii="Arial" w:hAnsi="Arial" w:cs="Arial"/>
                <w:b/>
                <w:bCs/>
                <w:sz w:val="24"/>
                <w:szCs w:val="24"/>
              </w:rPr>
              <w:t>Le bilan</w:t>
            </w:r>
            <w:r>
              <w:rPr>
                <w:rFonts w:ascii="Arial" w:hAnsi="Arial" w:cs="Arial"/>
                <w:sz w:val="24"/>
                <w:szCs w:val="24"/>
              </w:rPr>
              <w:t xml:space="preserve"> </w:t>
            </w:r>
          </w:p>
          <w:p w14:paraId="73D13E70" w14:textId="34A7EE91" w:rsidR="00E34250" w:rsidRDefault="00593245" w:rsidP="00E34250">
            <w:pPr>
              <w:rPr>
                <w:rFonts w:ascii="Arial" w:hAnsi="Arial" w:cs="Arial"/>
                <w:sz w:val="24"/>
                <w:szCs w:val="24"/>
              </w:rPr>
            </w:pPr>
            <w:proofErr w:type="gramStart"/>
            <w:r>
              <w:rPr>
                <w:rFonts w:ascii="Arial" w:hAnsi="Arial" w:cs="Arial"/>
                <w:sz w:val="24"/>
                <w:szCs w:val="24"/>
              </w:rPr>
              <w:t>Un réseau informatiques</w:t>
            </w:r>
            <w:proofErr w:type="gramEnd"/>
            <w:r>
              <w:rPr>
                <w:rFonts w:ascii="Arial" w:hAnsi="Arial" w:cs="Arial"/>
                <w:sz w:val="24"/>
                <w:szCs w:val="24"/>
              </w:rPr>
              <w:t xml:space="preserve"> est un ensemble d’appareils électroniques reliés entre eux afin de partager des ressources et des informations. Il peut être composé d’ordinateurs, de serveurs, de routeurs, de commutateurs, d’imprimantes, de périphériques de </w:t>
            </w:r>
            <w:proofErr w:type="spellStart"/>
            <w:r>
              <w:rPr>
                <w:rFonts w:ascii="Arial" w:hAnsi="Arial" w:cs="Arial"/>
                <w:sz w:val="24"/>
                <w:szCs w:val="24"/>
              </w:rPr>
              <w:t>stokage</w:t>
            </w:r>
            <w:proofErr w:type="spellEnd"/>
            <w:r>
              <w:rPr>
                <w:rFonts w:ascii="Arial" w:hAnsi="Arial" w:cs="Arial"/>
                <w:sz w:val="24"/>
                <w:szCs w:val="24"/>
              </w:rPr>
              <w:t xml:space="preserve">, de téléphones, de </w:t>
            </w:r>
            <w:proofErr w:type="gramStart"/>
            <w:r>
              <w:rPr>
                <w:rFonts w:ascii="Arial" w:hAnsi="Arial" w:cs="Arial"/>
                <w:sz w:val="24"/>
                <w:szCs w:val="24"/>
              </w:rPr>
              <w:t>tablettes,…</w:t>
            </w:r>
            <w:proofErr w:type="gramEnd"/>
          </w:p>
          <w:p w14:paraId="05CC65B5" w14:textId="77777777" w:rsidR="00E34250" w:rsidRDefault="00E34250" w:rsidP="00E34250">
            <w:pPr>
              <w:rPr>
                <w:rFonts w:ascii="Arial" w:hAnsi="Arial" w:cs="Arial"/>
                <w:sz w:val="24"/>
                <w:szCs w:val="24"/>
              </w:rPr>
            </w:pPr>
          </w:p>
          <w:p w14:paraId="02545CC3" w14:textId="29781109" w:rsidR="00200114" w:rsidRDefault="00200114" w:rsidP="00E34250">
            <w:pPr>
              <w:rPr>
                <w:rFonts w:ascii="Arial" w:hAnsi="Arial" w:cs="Arial"/>
                <w:sz w:val="24"/>
                <w:szCs w:val="24"/>
              </w:rPr>
            </w:pPr>
          </w:p>
        </w:tc>
      </w:tr>
      <w:tr w:rsidR="00E34250" w14:paraId="0C41B650" w14:textId="77777777" w:rsidTr="00871771">
        <w:tc>
          <w:tcPr>
            <w:tcW w:w="4815" w:type="dxa"/>
            <w:shd w:val="clear" w:color="auto" w:fill="FFE599" w:themeFill="accent4" w:themeFillTint="66"/>
          </w:tcPr>
          <w:p w14:paraId="1B251363" w14:textId="77777777"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lastRenderedPageBreak/>
              <w:t>Ressources pour le professeur</w:t>
            </w:r>
          </w:p>
          <w:p w14:paraId="3E61EA24" w14:textId="3E794FA4" w:rsidR="00E34250" w:rsidRDefault="00E34250" w:rsidP="00E34250">
            <w:pPr>
              <w:rPr>
                <w:rFonts w:ascii="Arial" w:hAnsi="Arial" w:cs="Arial"/>
                <w:sz w:val="24"/>
                <w:szCs w:val="24"/>
              </w:rPr>
            </w:pPr>
          </w:p>
        </w:tc>
        <w:tc>
          <w:tcPr>
            <w:tcW w:w="5641" w:type="dxa"/>
            <w:shd w:val="clear" w:color="auto" w:fill="C5E0B3" w:themeFill="accent6" w:themeFillTint="66"/>
          </w:tcPr>
          <w:p w14:paraId="670A6B8C" w14:textId="3FC2F06D"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t>Ressources pour l</w:t>
            </w:r>
            <w:r w:rsidR="00B26386">
              <w:rPr>
                <w:rFonts w:ascii="Arial" w:hAnsi="Arial" w:cs="Arial"/>
                <w:b/>
                <w:bCs/>
                <w:sz w:val="24"/>
                <w:szCs w:val="24"/>
              </w:rPr>
              <w:t xml:space="preserve">es </w:t>
            </w:r>
            <w:r w:rsidRPr="00611FF0">
              <w:rPr>
                <w:rFonts w:ascii="Arial" w:hAnsi="Arial" w:cs="Arial"/>
                <w:b/>
                <w:bCs/>
                <w:sz w:val="24"/>
                <w:szCs w:val="24"/>
              </w:rPr>
              <w:t>élèves</w:t>
            </w:r>
          </w:p>
          <w:p w14:paraId="19DD6553" w14:textId="4EFFF214" w:rsidR="00E34250" w:rsidRPr="00542719" w:rsidRDefault="00E34250" w:rsidP="00E34250">
            <w:pPr>
              <w:rPr>
                <w:rFonts w:ascii="Arial" w:hAnsi="Arial" w:cs="Arial"/>
                <w:sz w:val="24"/>
                <w:szCs w:val="24"/>
                <w:u w:val="single"/>
              </w:rPr>
            </w:pPr>
            <w:r w:rsidRPr="00542719">
              <w:rPr>
                <w:rFonts w:ascii="Arial" w:hAnsi="Arial" w:cs="Arial"/>
                <w:sz w:val="24"/>
                <w:szCs w:val="24"/>
                <w:u w:val="single"/>
              </w:rPr>
              <w:t>Fichiers</w:t>
            </w:r>
          </w:p>
          <w:p w14:paraId="639DEDF9" w14:textId="2EDA7D27" w:rsidR="00542719" w:rsidRDefault="00542719" w:rsidP="00E34250">
            <w:pPr>
              <w:rPr>
                <w:rFonts w:ascii="Arial" w:hAnsi="Arial" w:cs="Arial"/>
                <w:sz w:val="24"/>
                <w:szCs w:val="24"/>
              </w:rPr>
            </w:pPr>
            <w:r w:rsidRPr="00542719">
              <w:rPr>
                <w:rFonts w:ascii="Arial" w:hAnsi="Arial" w:cs="Arial"/>
                <w:sz w:val="24"/>
                <w:szCs w:val="24"/>
              </w:rPr>
              <w:t>LAN-</w:t>
            </w:r>
            <w:proofErr w:type="spellStart"/>
            <w:r w:rsidRPr="00542719">
              <w:rPr>
                <w:rFonts w:ascii="Arial" w:hAnsi="Arial" w:cs="Arial"/>
                <w:sz w:val="24"/>
                <w:szCs w:val="24"/>
              </w:rPr>
              <w:t>Kervallon</w:t>
            </w:r>
            <w:proofErr w:type="spellEnd"/>
            <w:r w:rsidRPr="00542719">
              <w:rPr>
                <w:rFonts w:ascii="Arial" w:hAnsi="Arial" w:cs="Arial"/>
                <w:sz w:val="24"/>
                <w:szCs w:val="24"/>
              </w:rPr>
              <w:t>-FI</w:t>
            </w:r>
          </w:p>
          <w:p w14:paraId="0EB7B454" w14:textId="77777777" w:rsidR="00E34250" w:rsidRDefault="00E34250" w:rsidP="00E34250">
            <w:pPr>
              <w:rPr>
                <w:rFonts w:ascii="Arial" w:hAnsi="Arial" w:cs="Arial"/>
                <w:sz w:val="24"/>
                <w:szCs w:val="24"/>
              </w:rPr>
            </w:pPr>
            <w:r>
              <w:rPr>
                <w:rFonts w:ascii="Arial" w:hAnsi="Arial" w:cs="Arial"/>
                <w:sz w:val="24"/>
                <w:szCs w:val="24"/>
              </w:rPr>
              <w:t>Liens utiles</w:t>
            </w:r>
          </w:p>
          <w:p w14:paraId="216B5CF4" w14:textId="1E1689EC" w:rsidR="00542719" w:rsidRPr="00542719" w:rsidRDefault="00542719" w:rsidP="00E34250">
            <w:pPr>
              <w:rPr>
                <w:rFonts w:ascii="Arial" w:hAnsi="Arial" w:cs="Arial"/>
                <w:sz w:val="24"/>
                <w:szCs w:val="24"/>
                <w:u w:val="single"/>
              </w:rPr>
            </w:pPr>
            <w:r w:rsidRPr="00542719">
              <w:rPr>
                <w:rFonts w:ascii="Arial" w:hAnsi="Arial" w:cs="Arial"/>
                <w:sz w:val="24"/>
                <w:szCs w:val="24"/>
                <w:u w:val="single"/>
              </w:rPr>
              <w:t>Vidéos</w:t>
            </w:r>
          </w:p>
          <w:p w14:paraId="3A29F1E5" w14:textId="4DC1C38E" w:rsidR="00542719" w:rsidRDefault="00542719" w:rsidP="00E34250">
            <w:pPr>
              <w:rPr>
                <w:rFonts w:ascii="Arial" w:hAnsi="Arial" w:cs="Arial"/>
                <w:sz w:val="24"/>
                <w:szCs w:val="24"/>
              </w:rPr>
            </w:pPr>
            <w:hyperlink r:id="rId9" w:history="1">
              <w:r w:rsidRPr="0047649E">
                <w:rPr>
                  <w:rStyle w:val="Lienhypertexte"/>
                  <w:rFonts w:ascii="Arial" w:hAnsi="Arial" w:cs="Arial"/>
                  <w:sz w:val="24"/>
                  <w:szCs w:val="24"/>
                </w:rPr>
                <w:t>https://www.youtube.com/watch?v=5AVY6E-7yCc</w:t>
              </w:r>
            </w:hyperlink>
          </w:p>
          <w:p w14:paraId="76C15EC4" w14:textId="6CAEA9AE" w:rsidR="00542719" w:rsidRDefault="00542719" w:rsidP="00E34250">
            <w:pPr>
              <w:rPr>
                <w:rFonts w:ascii="Arial" w:hAnsi="Arial" w:cs="Arial"/>
                <w:sz w:val="24"/>
                <w:szCs w:val="24"/>
              </w:rPr>
            </w:pPr>
            <w:hyperlink r:id="rId10" w:history="1">
              <w:r w:rsidRPr="0047649E">
                <w:rPr>
                  <w:rStyle w:val="Lienhypertexte"/>
                  <w:rFonts w:ascii="Arial" w:hAnsi="Arial" w:cs="Arial"/>
                  <w:sz w:val="24"/>
                  <w:szCs w:val="24"/>
                </w:rPr>
                <w:t>https://tube-sciences-technologies.apps.education.fr/w/48fb3b15-2d15-4e85-9177-174dd6d10d97</w:t>
              </w:r>
            </w:hyperlink>
          </w:p>
          <w:p w14:paraId="6C1567F3" w14:textId="10060F81" w:rsidR="00542719" w:rsidRDefault="00542719" w:rsidP="00E34250">
            <w:pPr>
              <w:rPr>
                <w:rFonts w:ascii="Arial" w:hAnsi="Arial" w:cs="Arial"/>
                <w:sz w:val="24"/>
                <w:szCs w:val="24"/>
              </w:rPr>
            </w:pPr>
          </w:p>
        </w:tc>
      </w:tr>
      <w:tr w:rsidR="00674BDB" w:rsidRPr="00674BDB" w14:paraId="73D57763" w14:textId="77777777" w:rsidTr="00674BDB">
        <w:trPr>
          <w:trHeight w:val="200"/>
        </w:trPr>
        <w:tc>
          <w:tcPr>
            <w:tcW w:w="10456" w:type="dxa"/>
            <w:gridSpan w:val="2"/>
            <w:shd w:val="clear" w:color="auto" w:fill="D9D9D9" w:themeFill="background1" w:themeFillShade="D9"/>
          </w:tcPr>
          <w:p w14:paraId="2D88CAB6" w14:textId="77777777" w:rsidR="00674BDB" w:rsidRPr="00674BDB" w:rsidRDefault="00674BDB" w:rsidP="00E34250">
            <w:pPr>
              <w:rPr>
                <w:rFonts w:ascii="Arial" w:hAnsi="Arial" w:cs="Arial"/>
                <w:b/>
                <w:bCs/>
                <w:sz w:val="16"/>
                <w:szCs w:val="16"/>
              </w:rPr>
            </w:pPr>
          </w:p>
        </w:tc>
      </w:tr>
      <w:tr w:rsidR="00E34250" w14:paraId="029590E3" w14:textId="77777777" w:rsidTr="00FE1F00">
        <w:tc>
          <w:tcPr>
            <w:tcW w:w="10456" w:type="dxa"/>
            <w:gridSpan w:val="2"/>
          </w:tcPr>
          <w:p w14:paraId="53ED40C8" w14:textId="4179D7AB" w:rsidR="00E34250" w:rsidRDefault="00E34250" w:rsidP="00E34250">
            <w:pPr>
              <w:rPr>
                <w:rFonts w:ascii="Arial" w:hAnsi="Arial" w:cs="Arial"/>
                <w:b/>
                <w:bCs/>
                <w:sz w:val="24"/>
                <w:szCs w:val="24"/>
              </w:rPr>
            </w:pPr>
            <w:r w:rsidRPr="00611FF0">
              <w:rPr>
                <w:rFonts w:ascii="Arial" w:hAnsi="Arial" w:cs="Arial"/>
                <w:b/>
                <w:bCs/>
                <w:sz w:val="24"/>
                <w:szCs w:val="24"/>
              </w:rPr>
              <w:t xml:space="preserve">Séance </w:t>
            </w:r>
            <w:r w:rsidR="00674BDB">
              <w:rPr>
                <w:rFonts w:ascii="Arial" w:hAnsi="Arial" w:cs="Arial"/>
                <w:b/>
                <w:bCs/>
                <w:sz w:val="24"/>
                <w:szCs w:val="24"/>
              </w:rPr>
              <w:t>2</w:t>
            </w:r>
          </w:p>
          <w:p w14:paraId="7906D361" w14:textId="02CCE15C" w:rsidR="00593245" w:rsidRPr="00593245" w:rsidRDefault="00593245" w:rsidP="00E34250">
            <w:pPr>
              <w:pStyle w:val="Paragraphedeliste"/>
              <w:numPr>
                <w:ilvl w:val="0"/>
                <w:numId w:val="1"/>
              </w:numPr>
              <w:rPr>
                <w:rFonts w:ascii="Arial" w:hAnsi="Arial" w:cs="Arial"/>
                <w:sz w:val="24"/>
                <w:szCs w:val="24"/>
                <w:u w:val="single"/>
              </w:rPr>
            </w:pPr>
            <w:r w:rsidRPr="007A1447">
              <w:rPr>
                <w:rFonts w:ascii="Arial" w:hAnsi="Arial" w:cs="Arial"/>
                <w:sz w:val="24"/>
                <w:szCs w:val="24"/>
                <w:u w:val="single"/>
              </w:rPr>
              <w:t xml:space="preserve">Problématique </w:t>
            </w:r>
            <w:r w:rsidR="00C14426">
              <w:rPr>
                <w:rFonts w:ascii="Arial" w:hAnsi="Arial" w:cs="Arial"/>
                <w:sz w:val="24"/>
                <w:szCs w:val="24"/>
                <w:u w:val="single"/>
              </w:rPr>
              <w:t>1</w:t>
            </w:r>
            <w:r w:rsidR="00F624DC">
              <w:rPr>
                <w:rFonts w:ascii="Arial" w:hAnsi="Arial" w:cs="Arial"/>
                <w:sz w:val="24"/>
                <w:szCs w:val="24"/>
                <w:u w:val="single"/>
              </w:rPr>
              <w:t xml:space="preserve"> </w:t>
            </w:r>
            <w:r w:rsidR="00F624DC">
              <w:rPr>
                <w:rFonts w:ascii="Arial" w:hAnsi="Arial" w:cs="Arial"/>
                <w:sz w:val="24"/>
                <w:szCs w:val="24"/>
              </w:rPr>
              <w:t>(40mn)</w:t>
            </w:r>
          </w:p>
          <w:p w14:paraId="71CE5130" w14:textId="5F2A6DE3" w:rsidR="00B26386" w:rsidRDefault="00593245" w:rsidP="00E34250">
            <w:pPr>
              <w:rPr>
                <w:rFonts w:ascii="Arial" w:eastAsia="Arial" w:hAnsi="Arial" w:cs="Arial"/>
                <w:b/>
                <w:bCs/>
              </w:rPr>
            </w:pPr>
            <w:r w:rsidRPr="00593245">
              <w:rPr>
                <w:rFonts w:ascii="Arial" w:eastAsia="Arial" w:hAnsi="Arial" w:cs="Arial"/>
                <w:b/>
                <w:bCs/>
              </w:rPr>
              <w:t>Comment câbler le réseau informatique du collège ?</w:t>
            </w:r>
          </w:p>
          <w:p w14:paraId="5DBCD5A1" w14:textId="02407866" w:rsidR="00593245" w:rsidRPr="00593245" w:rsidRDefault="00593245" w:rsidP="00E34250">
            <w:pPr>
              <w:pStyle w:val="Paragraphedeliste"/>
              <w:numPr>
                <w:ilvl w:val="0"/>
                <w:numId w:val="1"/>
              </w:numPr>
              <w:rPr>
                <w:rFonts w:ascii="Arial" w:hAnsi="Arial" w:cs="Arial"/>
                <w:sz w:val="24"/>
                <w:szCs w:val="24"/>
              </w:rPr>
            </w:pPr>
            <w:r w:rsidRPr="003710FC">
              <w:rPr>
                <w:rFonts w:ascii="Arial" w:hAnsi="Arial" w:cs="Arial"/>
                <w:sz w:val="24"/>
                <w:szCs w:val="24"/>
                <w:u w:val="single"/>
              </w:rPr>
              <w:t>Investigations</w:t>
            </w:r>
            <w:r w:rsidRPr="009103B2">
              <w:rPr>
                <w:rFonts w:ascii="Arial" w:hAnsi="Arial" w:cs="Arial"/>
                <w:sz w:val="24"/>
                <w:szCs w:val="24"/>
              </w:rPr>
              <w:t xml:space="preserve"> (Recherches</w:t>
            </w:r>
            <w:r>
              <w:rPr>
                <w:rFonts w:ascii="Arial" w:hAnsi="Arial" w:cs="Arial"/>
                <w:sz w:val="24"/>
                <w:szCs w:val="24"/>
              </w:rPr>
              <w:t>)</w:t>
            </w:r>
            <w:r w:rsidR="00F624DC">
              <w:rPr>
                <w:rFonts w:ascii="Arial" w:hAnsi="Arial" w:cs="Arial"/>
                <w:sz w:val="24"/>
                <w:szCs w:val="24"/>
              </w:rPr>
              <w:t xml:space="preserve"> </w:t>
            </w:r>
          </w:p>
          <w:p w14:paraId="13F92B52" w14:textId="77777777" w:rsidR="00593245" w:rsidRDefault="00593245" w:rsidP="00593245">
            <w:pPr>
              <w:jc w:val="both"/>
              <w:rPr>
                <w:rFonts w:ascii="Arial" w:eastAsia="Arial" w:hAnsi="Arial" w:cs="Arial"/>
              </w:rPr>
            </w:pPr>
            <w:r>
              <w:rPr>
                <w:rFonts w:ascii="Arial" w:eastAsia="Arial" w:hAnsi="Arial" w:cs="Arial"/>
              </w:rPr>
              <w:t xml:space="preserve">Au vidéoprojecteur, le professeur ouvre le fichier </w:t>
            </w:r>
            <w:proofErr w:type="spellStart"/>
            <w:r>
              <w:rPr>
                <w:rFonts w:ascii="Arial" w:eastAsia="Arial" w:hAnsi="Arial" w:cs="Arial"/>
              </w:rPr>
              <w:t>Filius</w:t>
            </w:r>
            <w:proofErr w:type="spellEnd"/>
            <w:r>
              <w:rPr>
                <w:rFonts w:ascii="Arial" w:eastAsia="Arial" w:hAnsi="Arial" w:cs="Arial"/>
              </w:rPr>
              <w:t xml:space="preserve"> et réalise un premier câblage, puis il le supprime. La localisation des documents ressources sur l’ENT et leur nature sont données (sans les ouvrir).</w:t>
            </w:r>
          </w:p>
          <w:p w14:paraId="4D4B8C42" w14:textId="67A740E9" w:rsidR="00593245" w:rsidRDefault="00593245" w:rsidP="00593245">
            <w:pPr>
              <w:jc w:val="both"/>
              <w:rPr>
                <w:rFonts w:ascii="Arial" w:eastAsia="Arial" w:hAnsi="Arial" w:cs="Arial"/>
              </w:rPr>
            </w:pPr>
            <w:r>
              <w:rPr>
                <w:rFonts w:ascii="Arial" w:eastAsia="Arial" w:hAnsi="Arial" w:cs="Arial"/>
              </w:rPr>
              <w:t>Les élèves travaillent ensuite en équipe. Les équipes câblent le réseau et présentent le résultat au professeur pour validation.</w:t>
            </w:r>
          </w:p>
          <w:p w14:paraId="3EB9469F" w14:textId="6210027C" w:rsidR="00593245" w:rsidRDefault="00593245" w:rsidP="00593245">
            <w:pPr>
              <w:jc w:val="both"/>
              <w:rPr>
                <w:rFonts w:ascii="Arial" w:eastAsia="Arial" w:hAnsi="Arial" w:cs="Arial"/>
              </w:rPr>
            </w:pPr>
            <w:r>
              <w:rPr>
                <w:rFonts w:ascii="Arial" w:eastAsia="Arial" w:hAnsi="Arial" w:cs="Arial"/>
              </w:rPr>
              <w:t>Ils font ensuite un test de communication (ping) et constatent que malgré un câblage correct la station ne peut pas communiquer.</w:t>
            </w:r>
          </w:p>
          <w:p w14:paraId="72C4C6E9" w14:textId="050324E0" w:rsidR="00593245" w:rsidRPr="00593245" w:rsidRDefault="00593245" w:rsidP="00593245">
            <w:pPr>
              <w:jc w:val="both"/>
              <w:rPr>
                <w:rFonts w:ascii="Arial" w:eastAsia="Arial" w:hAnsi="Arial" w:cs="Arial"/>
              </w:rPr>
            </w:pPr>
            <w:r>
              <w:rPr>
                <w:rFonts w:ascii="Arial" w:eastAsia="Arial" w:hAnsi="Arial" w:cs="Arial"/>
              </w:rPr>
              <w:t>Les équipes doivent identifier la panne</w:t>
            </w:r>
          </w:p>
          <w:p w14:paraId="2B9E10DE" w14:textId="77777777" w:rsidR="00593245" w:rsidRPr="000D01AC" w:rsidRDefault="00593245" w:rsidP="00593245">
            <w:pPr>
              <w:jc w:val="both"/>
              <w:rPr>
                <w:rFonts w:ascii="Arial" w:eastAsia="Arial" w:hAnsi="Arial" w:cs="Arial"/>
                <w:sz w:val="16"/>
                <w:szCs w:val="16"/>
              </w:rPr>
            </w:pPr>
          </w:p>
          <w:p w14:paraId="683ED3AD" w14:textId="69F9E99D" w:rsidR="00593245" w:rsidRDefault="00593245" w:rsidP="00593245">
            <w:pPr>
              <w:jc w:val="both"/>
              <w:rPr>
                <w:rFonts w:ascii="Arial" w:eastAsia="Arial" w:hAnsi="Arial" w:cs="Arial"/>
              </w:rPr>
            </w:pPr>
            <w:r>
              <w:rPr>
                <w:rFonts w:ascii="Arial" w:eastAsia="Arial" w:hAnsi="Arial" w:cs="Arial"/>
              </w:rPr>
              <w:t>Une équipe présente ses résultats et une présynthèse (carte mentale) de ce qu’il faut retenir est élaborée.</w:t>
            </w:r>
          </w:p>
          <w:p w14:paraId="5E740C89" w14:textId="77777777" w:rsidR="00593245" w:rsidRDefault="00593245" w:rsidP="00593245">
            <w:pPr>
              <w:rPr>
                <w:rFonts w:ascii="Arial" w:hAnsi="Arial" w:cs="Arial"/>
                <w:sz w:val="24"/>
                <w:szCs w:val="24"/>
              </w:rPr>
            </w:pPr>
            <w:r w:rsidRPr="00871771">
              <w:rPr>
                <w:rFonts w:ascii="Arial" w:hAnsi="Arial" w:cs="Arial"/>
                <w:b/>
                <w:bCs/>
                <w:sz w:val="24"/>
                <w:szCs w:val="24"/>
              </w:rPr>
              <w:t>Le bilan</w:t>
            </w:r>
            <w:r>
              <w:rPr>
                <w:rFonts w:ascii="Arial" w:hAnsi="Arial" w:cs="Arial"/>
                <w:sz w:val="24"/>
                <w:szCs w:val="24"/>
              </w:rPr>
              <w:t xml:space="preserve"> </w:t>
            </w:r>
          </w:p>
          <w:p w14:paraId="3578D889" w14:textId="77777777" w:rsidR="00593245" w:rsidRDefault="00593245" w:rsidP="00E34250">
            <w:pPr>
              <w:rPr>
                <w:rFonts w:ascii="Arial" w:eastAsia="Arial" w:hAnsi="Arial" w:cs="Arial"/>
              </w:rPr>
            </w:pPr>
            <w:r>
              <w:rPr>
                <w:rFonts w:ascii="Arial" w:eastAsia="Arial" w:hAnsi="Arial" w:cs="Arial"/>
              </w:rPr>
              <w:t>Un câblage correct est une condition nécessaire, mais pas suffisante pour communiquer sur un réseau informatique.</w:t>
            </w:r>
          </w:p>
          <w:p w14:paraId="4700FBF7" w14:textId="77777777" w:rsidR="00C14426" w:rsidRDefault="00C14426" w:rsidP="00E34250">
            <w:pPr>
              <w:rPr>
                <w:rFonts w:ascii="Arial" w:hAnsi="Arial" w:cs="Arial"/>
                <w:sz w:val="24"/>
                <w:szCs w:val="24"/>
              </w:rPr>
            </w:pPr>
          </w:p>
          <w:p w14:paraId="0BCEFAE4" w14:textId="47D1B128" w:rsidR="00C14426" w:rsidRDefault="00C14426" w:rsidP="00C14426">
            <w:pPr>
              <w:pStyle w:val="Paragraphedeliste"/>
              <w:numPr>
                <w:ilvl w:val="0"/>
                <w:numId w:val="1"/>
              </w:numPr>
              <w:rPr>
                <w:rFonts w:ascii="Arial" w:hAnsi="Arial" w:cs="Arial"/>
                <w:sz w:val="24"/>
                <w:szCs w:val="24"/>
                <w:u w:val="single"/>
              </w:rPr>
            </w:pPr>
            <w:r w:rsidRPr="007A1447">
              <w:rPr>
                <w:rFonts w:ascii="Arial" w:hAnsi="Arial" w:cs="Arial"/>
                <w:sz w:val="24"/>
                <w:szCs w:val="24"/>
                <w:u w:val="single"/>
              </w:rPr>
              <w:t xml:space="preserve">Problématique </w:t>
            </w:r>
            <w:r>
              <w:rPr>
                <w:rFonts w:ascii="Arial" w:hAnsi="Arial" w:cs="Arial"/>
                <w:sz w:val="24"/>
                <w:szCs w:val="24"/>
                <w:u w:val="single"/>
              </w:rPr>
              <w:t>2</w:t>
            </w:r>
            <w:r w:rsidR="00126378">
              <w:rPr>
                <w:rFonts w:ascii="Arial" w:hAnsi="Arial" w:cs="Arial"/>
                <w:sz w:val="24"/>
                <w:szCs w:val="24"/>
                <w:u w:val="single"/>
              </w:rPr>
              <w:t xml:space="preserve"> </w:t>
            </w:r>
            <w:r w:rsidR="00F624DC">
              <w:rPr>
                <w:rFonts w:ascii="Arial" w:hAnsi="Arial" w:cs="Arial"/>
                <w:sz w:val="24"/>
                <w:szCs w:val="24"/>
                <w:u w:val="single"/>
              </w:rPr>
              <w:t>(</w:t>
            </w:r>
            <w:r w:rsidR="00F624DC" w:rsidRPr="00F624DC">
              <w:rPr>
                <w:rFonts w:ascii="Arial" w:hAnsi="Arial" w:cs="Arial"/>
                <w:sz w:val="24"/>
                <w:szCs w:val="24"/>
              </w:rPr>
              <w:t>40mn)</w:t>
            </w:r>
          </w:p>
          <w:p w14:paraId="19E31DF8" w14:textId="423B8222" w:rsidR="00C14426" w:rsidRPr="00C14426" w:rsidRDefault="00C14426" w:rsidP="00C14426">
            <w:pPr>
              <w:jc w:val="both"/>
              <w:rPr>
                <w:rFonts w:ascii="Arial" w:eastAsia="Arial" w:hAnsi="Arial" w:cs="Arial"/>
              </w:rPr>
            </w:pPr>
            <w:r>
              <w:rPr>
                <w:rFonts w:ascii="Arial" w:eastAsia="Arial" w:hAnsi="Arial" w:cs="Arial"/>
              </w:rPr>
              <w:t>Le réseau est désormais câblé et configuré par l’administrateur réseau. Il faut vérifier la bonne communication des stations de travail.</w:t>
            </w:r>
            <w:r w:rsidR="00850491">
              <w:rPr>
                <w:rFonts w:ascii="Arial" w:eastAsia="Arial" w:hAnsi="Arial" w:cs="Arial"/>
              </w:rPr>
              <w:t xml:space="preserve"> Au vidéoprojecteur, le professeur ouvre le fichier </w:t>
            </w:r>
            <w:proofErr w:type="spellStart"/>
            <w:r w:rsidR="00850491">
              <w:rPr>
                <w:rFonts w:ascii="Arial" w:eastAsia="Arial" w:hAnsi="Arial" w:cs="Arial"/>
              </w:rPr>
              <w:t>Filius</w:t>
            </w:r>
            <w:proofErr w:type="spellEnd"/>
            <w:r w:rsidR="00850491">
              <w:rPr>
                <w:rFonts w:ascii="Arial" w:eastAsia="Arial" w:hAnsi="Arial" w:cs="Arial"/>
              </w:rPr>
              <w:t xml:space="preserve"> et indique qu’une des stations est mal configurée. Laquelle ? Comment régler le problème ? La localisation des documents ressources et leur nature sont données (sans les ouvrir).</w:t>
            </w:r>
          </w:p>
          <w:p w14:paraId="383C2253" w14:textId="75FD9DEC" w:rsidR="00C14426" w:rsidRDefault="00C14426" w:rsidP="00C14426">
            <w:pPr>
              <w:rPr>
                <w:rFonts w:ascii="Arial" w:eastAsia="Arial" w:hAnsi="Arial" w:cs="Arial"/>
                <w:b/>
                <w:bCs/>
              </w:rPr>
            </w:pPr>
            <w:r w:rsidRPr="00C14426">
              <w:rPr>
                <w:rFonts w:ascii="Arial" w:eastAsia="Arial" w:hAnsi="Arial" w:cs="Arial"/>
                <w:b/>
                <w:bCs/>
              </w:rPr>
              <w:t>Comment dépanner une station de travail et tester la communication ?</w:t>
            </w:r>
          </w:p>
          <w:p w14:paraId="5CBAC921" w14:textId="77777777" w:rsidR="00C14426" w:rsidRPr="00593245" w:rsidRDefault="00C14426" w:rsidP="00C14426">
            <w:pPr>
              <w:pStyle w:val="Paragraphedeliste"/>
              <w:numPr>
                <w:ilvl w:val="0"/>
                <w:numId w:val="1"/>
              </w:numPr>
              <w:rPr>
                <w:rFonts w:ascii="Arial" w:hAnsi="Arial" w:cs="Arial"/>
                <w:sz w:val="24"/>
                <w:szCs w:val="24"/>
              </w:rPr>
            </w:pPr>
            <w:r w:rsidRPr="003710FC">
              <w:rPr>
                <w:rFonts w:ascii="Arial" w:hAnsi="Arial" w:cs="Arial"/>
                <w:sz w:val="24"/>
                <w:szCs w:val="24"/>
                <w:u w:val="single"/>
              </w:rPr>
              <w:t>Investigations</w:t>
            </w:r>
            <w:r w:rsidRPr="009103B2">
              <w:rPr>
                <w:rFonts w:ascii="Arial" w:hAnsi="Arial" w:cs="Arial"/>
                <w:sz w:val="24"/>
                <w:szCs w:val="24"/>
              </w:rPr>
              <w:t xml:space="preserve"> (Recherches</w:t>
            </w:r>
            <w:r>
              <w:rPr>
                <w:rFonts w:ascii="Arial" w:hAnsi="Arial" w:cs="Arial"/>
                <w:sz w:val="24"/>
                <w:szCs w:val="24"/>
              </w:rPr>
              <w:t>)</w:t>
            </w:r>
          </w:p>
          <w:p w14:paraId="472C4B42" w14:textId="77777777" w:rsidR="00850491" w:rsidRPr="00AF10D3" w:rsidRDefault="00850491" w:rsidP="00850491">
            <w:pPr>
              <w:jc w:val="both"/>
              <w:rPr>
                <w:rFonts w:ascii="Arial" w:eastAsia="Arial" w:hAnsi="Arial" w:cs="Arial"/>
                <w:sz w:val="16"/>
                <w:szCs w:val="16"/>
              </w:rPr>
            </w:pPr>
          </w:p>
          <w:p w14:paraId="5B04C238" w14:textId="6A45C115" w:rsidR="00850491" w:rsidRDefault="00850491" w:rsidP="00850491">
            <w:pPr>
              <w:jc w:val="both"/>
              <w:rPr>
                <w:rFonts w:ascii="Arial" w:eastAsia="Arial" w:hAnsi="Arial" w:cs="Arial"/>
              </w:rPr>
            </w:pPr>
            <w:r>
              <w:rPr>
                <w:rFonts w:ascii="Arial" w:eastAsia="Arial" w:hAnsi="Arial" w:cs="Arial"/>
              </w:rPr>
              <w:t xml:space="preserve">A l’aide du protocole fourni, les équipes testent la communication (ping) des stations, identifie la ou les pannes, la ou les réparer et test à </w:t>
            </w:r>
            <w:proofErr w:type="gramStart"/>
            <w:r>
              <w:rPr>
                <w:rFonts w:ascii="Arial" w:eastAsia="Arial" w:hAnsi="Arial" w:cs="Arial"/>
              </w:rPr>
              <w:t>nouveau.(</w:t>
            </w:r>
            <w:proofErr w:type="gramEnd"/>
            <w:r>
              <w:rPr>
                <w:rFonts w:ascii="Arial" w:eastAsia="Arial" w:hAnsi="Arial" w:cs="Arial"/>
              </w:rPr>
              <w:t>Ici il est possible de créer des pannes différentes pour chaque équipe)</w:t>
            </w:r>
          </w:p>
          <w:p w14:paraId="6CAF9CDD" w14:textId="2E8A4DA7" w:rsidR="00126378" w:rsidRPr="00126378" w:rsidRDefault="00126378" w:rsidP="00850491">
            <w:pPr>
              <w:jc w:val="both"/>
              <w:rPr>
                <w:rFonts w:ascii="Arial" w:eastAsia="Arial" w:hAnsi="Arial" w:cs="Arial"/>
                <w:b/>
                <w:bCs/>
              </w:rPr>
            </w:pPr>
            <w:r w:rsidRPr="00126378">
              <w:rPr>
                <w:rFonts w:ascii="Arial" w:eastAsia="Arial" w:hAnsi="Arial" w:cs="Arial"/>
                <w:b/>
                <w:bCs/>
              </w:rPr>
              <w:t>Bilan</w:t>
            </w:r>
          </w:p>
          <w:p w14:paraId="609BC9B7" w14:textId="0AD1C2E2" w:rsidR="00850491" w:rsidRPr="00AF10D3" w:rsidRDefault="00126378" w:rsidP="00850491">
            <w:pPr>
              <w:jc w:val="both"/>
              <w:rPr>
                <w:rFonts w:ascii="Arial" w:eastAsia="Arial" w:hAnsi="Arial" w:cs="Arial"/>
                <w:sz w:val="16"/>
                <w:szCs w:val="16"/>
              </w:rPr>
            </w:pPr>
            <w:r>
              <w:rPr>
                <w:rFonts w:ascii="Arial" w:eastAsia="Arial" w:hAnsi="Arial" w:cs="Arial"/>
              </w:rPr>
              <w:t>Pour pouvoir communiquer, il faut qu’une station possède une adresse et appartienne au réseau</w:t>
            </w:r>
          </w:p>
          <w:p w14:paraId="5396567C" w14:textId="303BF20F" w:rsidR="00850491" w:rsidRPr="00AF10D3" w:rsidRDefault="00850491" w:rsidP="00850491">
            <w:pPr>
              <w:jc w:val="both"/>
              <w:rPr>
                <w:rFonts w:ascii="Arial" w:eastAsia="Arial" w:hAnsi="Arial" w:cs="Arial"/>
                <w:sz w:val="16"/>
                <w:szCs w:val="16"/>
              </w:rPr>
            </w:pPr>
            <w:r>
              <w:rPr>
                <w:rFonts w:ascii="Arial" w:eastAsia="Arial" w:hAnsi="Arial" w:cs="Arial"/>
              </w:rPr>
              <w:t xml:space="preserve">Lors de la présynthèse, la constitution de l’adresse IP </w:t>
            </w:r>
            <w:r w:rsidR="00126378">
              <w:rPr>
                <w:rFonts w:ascii="Arial" w:eastAsia="Arial" w:hAnsi="Arial" w:cs="Arial"/>
              </w:rPr>
              <w:t>peut être</w:t>
            </w:r>
            <w:r>
              <w:rPr>
                <w:rFonts w:ascii="Arial" w:eastAsia="Arial" w:hAnsi="Arial" w:cs="Arial"/>
              </w:rPr>
              <w:t xml:space="preserve"> détaillée. </w:t>
            </w:r>
          </w:p>
          <w:p w14:paraId="4980A731" w14:textId="77777777" w:rsidR="00850491" w:rsidRPr="00360709" w:rsidRDefault="00850491" w:rsidP="00850491">
            <w:pPr>
              <w:jc w:val="both"/>
              <w:rPr>
                <w:rFonts w:ascii="Arial" w:eastAsia="Arial" w:hAnsi="Arial" w:cs="Arial"/>
                <w:sz w:val="16"/>
                <w:szCs w:val="16"/>
              </w:rPr>
            </w:pPr>
          </w:p>
          <w:p w14:paraId="31E296AA" w14:textId="679ADBF7" w:rsidR="00C14426" w:rsidRPr="00C14426" w:rsidRDefault="00850491" w:rsidP="00850491">
            <w:pPr>
              <w:rPr>
                <w:rFonts w:ascii="Arial" w:hAnsi="Arial" w:cs="Arial"/>
                <w:b/>
                <w:bCs/>
                <w:sz w:val="24"/>
                <w:szCs w:val="24"/>
                <w:u w:val="single"/>
              </w:rPr>
            </w:pPr>
            <w:r>
              <w:rPr>
                <w:rFonts w:ascii="Arial" w:eastAsia="Arial" w:hAnsi="Arial" w:cs="Arial"/>
              </w:rPr>
              <w:t>Une évaluation par QCM est faite à l’issue de la présynthèse.</w:t>
            </w:r>
          </w:p>
          <w:p w14:paraId="4B43C97D" w14:textId="27626800" w:rsidR="00C14426" w:rsidRDefault="00C14426" w:rsidP="00E34250">
            <w:pPr>
              <w:rPr>
                <w:rFonts w:ascii="Arial" w:hAnsi="Arial" w:cs="Arial"/>
                <w:sz w:val="24"/>
                <w:szCs w:val="24"/>
              </w:rPr>
            </w:pPr>
          </w:p>
        </w:tc>
      </w:tr>
      <w:tr w:rsidR="00E34250" w14:paraId="4A182C82" w14:textId="77777777" w:rsidTr="00C65A97">
        <w:tc>
          <w:tcPr>
            <w:tcW w:w="4815" w:type="dxa"/>
            <w:tcBorders>
              <w:bottom w:val="nil"/>
            </w:tcBorders>
            <w:shd w:val="clear" w:color="auto" w:fill="FFE599" w:themeFill="accent4" w:themeFillTint="66"/>
          </w:tcPr>
          <w:p w14:paraId="3EE40B17" w14:textId="77777777" w:rsidR="00E34250" w:rsidRPr="001870BF" w:rsidRDefault="00E34250" w:rsidP="001870BF">
            <w:pPr>
              <w:jc w:val="center"/>
              <w:rPr>
                <w:rFonts w:ascii="Arial" w:hAnsi="Arial" w:cs="Arial"/>
                <w:b/>
                <w:bCs/>
                <w:sz w:val="24"/>
                <w:szCs w:val="24"/>
              </w:rPr>
            </w:pPr>
            <w:r w:rsidRPr="001870BF">
              <w:rPr>
                <w:rFonts w:ascii="Arial" w:hAnsi="Arial" w:cs="Arial"/>
                <w:b/>
                <w:bCs/>
                <w:sz w:val="24"/>
                <w:szCs w:val="24"/>
              </w:rPr>
              <w:t>Ressources pour le professeur</w:t>
            </w:r>
          </w:p>
        </w:tc>
        <w:tc>
          <w:tcPr>
            <w:tcW w:w="5641" w:type="dxa"/>
            <w:tcBorders>
              <w:bottom w:val="nil"/>
            </w:tcBorders>
            <w:shd w:val="clear" w:color="auto" w:fill="C5E0B3" w:themeFill="accent6" w:themeFillTint="66"/>
          </w:tcPr>
          <w:p w14:paraId="4D8A34CB" w14:textId="68F4C10B" w:rsidR="00E34250" w:rsidRPr="001870BF" w:rsidRDefault="00E34250" w:rsidP="001870BF">
            <w:pPr>
              <w:jc w:val="center"/>
              <w:rPr>
                <w:rFonts w:ascii="Arial" w:hAnsi="Arial" w:cs="Arial"/>
                <w:b/>
                <w:bCs/>
                <w:sz w:val="24"/>
                <w:szCs w:val="24"/>
              </w:rPr>
            </w:pPr>
            <w:r w:rsidRPr="001870BF">
              <w:rPr>
                <w:rFonts w:ascii="Arial" w:hAnsi="Arial" w:cs="Arial"/>
                <w:b/>
                <w:bCs/>
                <w:sz w:val="24"/>
                <w:szCs w:val="24"/>
              </w:rPr>
              <w:t>Ressources pour l</w:t>
            </w:r>
            <w:r w:rsidR="00B26386">
              <w:rPr>
                <w:rFonts w:ascii="Arial" w:hAnsi="Arial" w:cs="Arial"/>
                <w:b/>
                <w:bCs/>
                <w:sz w:val="24"/>
                <w:szCs w:val="24"/>
              </w:rPr>
              <w:t xml:space="preserve">es </w:t>
            </w:r>
            <w:r w:rsidRPr="001870BF">
              <w:rPr>
                <w:rFonts w:ascii="Arial" w:hAnsi="Arial" w:cs="Arial"/>
                <w:b/>
                <w:bCs/>
                <w:sz w:val="24"/>
                <w:szCs w:val="24"/>
              </w:rPr>
              <w:t>élèves</w:t>
            </w:r>
          </w:p>
        </w:tc>
      </w:tr>
      <w:tr w:rsidR="00E34250" w14:paraId="34514BC6" w14:textId="77777777" w:rsidTr="00C65A97">
        <w:tc>
          <w:tcPr>
            <w:tcW w:w="4815" w:type="dxa"/>
            <w:tcBorders>
              <w:top w:val="nil"/>
            </w:tcBorders>
            <w:shd w:val="clear" w:color="auto" w:fill="FFE599" w:themeFill="accent4" w:themeFillTint="66"/>
          </w:tcPr>
          <w:p w14:paraId="197E82AD" w14:textId="77777777" w:rsidR="00366D4E" w:rsidRPr="00366D4E" w:rsidRDefault="00366D4E" w:rsidP="00366D4E">
            <w:pPr>
              <w:rPr>
                <w:rFonts w:ascii="Arial" w:eastAsia="Arial" w:hAnsi="Arial" w:cs="Arial"/>
              </w:rPr>
            </w:pPr>
            <w:r w:rsidRPr="007874A8">
              <w:rPr>
                <w:rFonts w:ascii="Arial" w:eastAsia="Arial" w:hAnsi="Arial" w:cs="Arial"/>
              </w:rPr>
              <w:t>LAN-</w:t>
            </w:r>
            <w:proofErr w:type="spellStart"/>
            <w:r w:rsidRPr="007874A8">
              <w:rPr>
                <w:rFonts w:ascii="Arial" w:eastAsia="Arial" w:hAnsi="Arial" w:cs="Arial"/>
              </w:rPr>
              <w:t>Materiel</w:t>
            </w:r>
            <w:proofErr w:type="spellEnd"/>
            <w:r w:rsidRPr="007874A8">
              <w:rPr>
                <w:rFonts w:ascii="Arial" w:eastAsia="Arial" w:hAnsi="Arial" w:cs="Arial"/>
              </w:rPr>
              <w:t>-</w:t>
            </w:r>
            <w:proofErr w:type="spellStart"/>
            <w:r w:rsidRPr="007874A8">
              <w:rPr>
                <w:rFonts w:ascii="Arial" w:eastAsia="Arial" w:hAnsi="Arial" w:cs="Arial"/>
              </w:rPr>
              <w:t>cor.fls</w:t>
            </w:r>
            <w:proofErr w:type="spellEnd"/>
          </w:p>
          <w:p w14:paraId="4D29596E" w14:textId="234EEA15" w:rsidR="00E34250" w:rsidRPr="00F55B18" w:rsidRDefault="00366D4E" w:rsidP="00E34250">
            <w:pPr>
              <w:rPr>
                <w:rFonts w:ascii="Arial" w:eastAsia="Arial" w:hAnsi="Arial" w:cs="Arial"/>
                <w:color w:val="000000"/>
              </w:rPr>
            </w:pPr>
            <w:r w:rsidRPr="008C5B75">
              <w:rPr>
                <w:rFonts w:ascii="Arial" w:eastAsia="Arial" w:hAnsi="Arial" w:cs="Arial"/>
                <w:color w:val="000000"/>
              </w:rPr>
              <w:t>LAN-Masque-</w:t>
            </w:r>
            <w:proofErr w:type="spellStart"/>
            <w:r w:rsidRPr="008C5B75">
              <w:rPr>
                <w:rFonts w:ascii="Arial" w:eastAsia="Arial" w:hAnsi="Arial" w:cs="Arial"/>
                <w:color w:val="000000"/>
              </w:rPr>
              <w:t>cor.fls</w:t>
            </w:r>
            <w:proofErr w:type="spellEnd"/>
          </w:p>
          <w:p w14:paraId="7F575F0D" w14:textId="77777777" w:rsidR="00366D4E" w:rsidRDefault="00366D4E" w:rsidP="00E34250">
            <w:pPr>
              <w:rPr>
                <w:rFonts w:ascii="Arial" w:eastAsia="Arial" w:hAnsi="Arial" w:cs="Arial"/>
                <w:color w:val="000000"/>
              </w:rPr>
            </w:pPr>
            <w:r w:rsidRPr="008C5B75">
              <w:rPr>
                <w:rFonts w:ascii="Arial" w:eastAsia="Arial" w:hAnsi="Arial" w:cs="Arial"/>
                <w:color w:val="000000"/>
              </w:rPr>
              <w:t>LAN-masque-IP-</w:t>
            </w:r>
            <w:proofErr w:type="spellStart"/>
            <w:r w:rsidRPr="008C5B75">
              <w:rPr>
                <w:rFonts w:ascii="Arial" w:eastAsia="Arial" w:hAnsi="Arial" w:cs="Arial"/>
                <w:color w:val="000000"/>
              </w:rPr>
              <w:t>eval</w:t>
            </w:r>
            <w:proofErr w:type="spellEnd"/>
            <w:r w:rsidRPr="008C5B75">
              <w:rPr>
                <w:rFonts w:ascii="Arial" w:eastAsia="Arial" w:hAnsi="Arial" w:cs="Arial"/>
                <w:color w:val="000000"/>
              </w:rPr>
              <w:t>-</w:t>
            </w:r>
            <w:proofErr w:type="spellStart"/>
            <w:r w:rsidRPr="008C5B75">
              <w:rPr>
                <w:rFonts w:ascii="Arial" w:eastAsia="Arial" w:hAnsi="Arial" w:cs="Arial"/>
                <w:color w:val="000000"/>
              </w:rPr>
              <w:t>plickers</w:t>
            </w:r>
            <w:proofErr w:type="spellEnd"/>
          </w:p>
          <w:p w14:paraId="000780C1" w14:textId="42E8A15E" w:rsidR="00126378" w:rsidRPr="00126378" w:rsidRDefault="00126378" w:rsidP="00E34250">
            <w:pPr>
              <w:rPr>
                <w:rFonts w:ascii="Arial" w:hAnsi="Arial" w:cs="Arial"/>
              </w:rPr>
            </w:pPr>
            <w:r w:rsidRPr="00126378">
              <w:rPr>
                <w:rFonts w:ascii="Arial" w:hAnsi="Arial" w:cs="Arial"/>
              </w:rPr>
              <w:t>S04_C4_Document_Travail_Eleve_Fi-cor</w:t>
            </w:r>
          </w:p>
        </w:tc>
        <w:tc>
          <w:tcPr>
            <w:tcW w:w="5641" w:type="dxa"/>
            <w:tcBorders>
              <w:top w:val="nil"/>
            </w:tcBorders>
            <w:shd w:val="clear" w:color="auto" w:fill="C5E0B3" w:themeFill="accent6" w:themeFillTint="66"/>
          </w:tcPr>
          <w:p w14:paraId="434AEADC" w14:textId="77777777" w:rsidR="00126378" w:rsidRPr="00542719" w:rsidRDefault="00126378" w:rsidP="00126378">
            <w:pPr>
              <w:rPr>
                <w:rFonts w:ascii="Arial" w:hAnsi="Arial" w:cs="Arial"/>
                <w:sz w:val="24"/>
                <w:szCs w:val="24"/>
                <w:u w:val="single"/>
              </w:rPr>
            </w:pPr>
            <w:r w:rsidRPr="00542719">
              <w:rPr>
                <w:rFonts w:ascii="Arial" w:hAnsi="Arial" w:cs="Arial"/>
                <w:sz w:val="24"/>
                <w:szCs w:val="24"/>
                <w:u w:val="single"/>
              </w:rPr>
              <w:t>Fichiers</w:t>
            </w:r>
          </w:p>
          <w:p w14:paraId="6E8F49F9" w14:textId="0A15B6CB" w:rsidR="00366D4E" w:rsidRDefault="00366D4E" w:rsidP="00366D4E">
            <w:pPr>
              <w:rPr>
                <w:rFonts w:ascii="Arial" w:eastAsia="Arial" w:hAnsi="Arial" w:cs="Arial"/>
              </w:rPr>
            </w:pPr>
            <w:r w:rsidRPr="008C5B75">
              <w:rPr>
                <w:rFonts w:ascii="Arial" w:eastAsia="Arial" w:hAnsi="Arial" w:cs="Arial"/>
              </w:rPr>
              <w:t>LAN-masque-IP-Fi</w:t>
            </w:r>
          </w:p>
          <w:p w14:paraId="032948DA" w14:textId="6E2AA3F0" w:rsidR="00126378" w:rsidRDefault="00C5236D" w:rsidP="00366D4E">
            <w:pPr>
              <w:rPr>
                <w:rFonts w:ascii="Arial" w:eastAsia="Arial" w:hAnsi="Arial" w:cs="Arial"/>
              </w:rPr>
            </w:pPr>
            <w:r w:rsidRPr="00C5236D">
              <w:rPr>
                <w:rFonts w:ascii="Arial" w:eastAsia="Arial" w:hAnsi="Arial" w:cs="Arial"/>
              </w:rPr>
              <w:t>LAN-</w:t>
            </w:r>
            <w:proofErr w:type="spellStart"/>
            <w:r w:rsidRPr="00C5236D">
              <w:rPr>
                <w:rFonts w:ascii="Arial" w:eastAsia="Arial" w:hAnsi="Arial" w:cs="Arial"/>
              </w:rPr>
              <w:t>Materiel</w:t>
            </w:r>
            <w:proofErr w:type="spellEnd"/>
            <w:r w:rsidRPr="00C5236D">
              <w:rPr>
                <w:rFonts w:ascii="Arial" w:eastAsia="Arial" w:hAnsi="Arial" w:cs="Arial"/>
              </w:rPr>
              <w:t>-FI</w:t>
            </w:r>
          </w:p>
          <w:p w14:paraId="4AFFD711" w14:textId="77777777" w:rsidR="00126378" w:rsidRDefault="00126378" w:rsidP="00126378">
            <w:pPr>
              <w:rPr>
                <w:rFonts w:ascii="Arial" w:eastAsia="Arial" w:hAnsi="Arial" w:cs="Arial"/>
              </w:rPr>
            </w:pPr>
            <w:r w:rsidRPr="007874A8">
              <w:rPr>
                <w:rFonts w:ascii="Arial" w:eastAsia="Arial" w:hAnsi="Arial" w:cs="Arial"/>
              </w:rPr>
              <w:t>S04_C4_Fiche_Travail_Eleve_Fi</w:t>
            </w:r>
          </w:p>
          <w:p w14:paraId="53EA8822" w14:textId="77777777" w:rsidR="00126378" w:rsidRDefault="00126378" w:rsidP="00126378">
            <w:pPr>
              <w:rPr>
                <w:rFonts w:ascii="Arial" w:eastAsia="Arial" w:hAnsi="Arial" w:cs="Arial"/>
              </w:rPr>
            </w:pPr>
            <w:r w:rsidRPr="007874A8">
              <w:rPr>
                <w:rFonts w:ascii="Arial" w:eastAsia="Arial" w:hAnsi="Arial" w:cs="Arial"/>
              </w:rPr>
              <w:t>LAN-</w:t>
            </w:r>
            <w:proofErr w:type="spellStart"/>
            <w:r w:rsidRPr="007874A8">
              <w:rPr>
                <w:rFonts w:ascii="Arial" w:eastAsia="Arial" w:hAnsi="Arial" w:cs="Arial"/>
              </w:rPr>
              <w:t>Materiel.fls</w:t>
            </w:r>
            <w:proofErr w:type="spellEnd"/>
          </w:p>
          <w:p w14:paraId="67755BD6" w14:textId="77777777" w:rsidR="00126378" w:rsidRDefault="00126378" w:rsidP="00126378">
            <w:pPr>
              <w:rPr>
                <w:rFonts w:ascii="Arial" w:eastAsia="Arial" w:hAnsi="Arial" w:cs="Arial"/>
                <w:color w:val="000000"/>
              </w:rPr>
            </w:pPr>
            <w:r w:rsidRPr="008C5B75">
              <w:rPr>
                <w:rFonts w:ascii="Arial" w:eastAsia="Arial" w:hAnsi="Arial" w:cs="Arial"/>
                <w:color w:val="000000"/>
              </w:rPr>
              <w:t>LAN-</w:t>
            </w:r>
            <w:proofErr w:type="spellStart"/>
            <w:r w:rsidRPr="008C5B75">
              <w:rPr>
                <w:rFonts w:ascii="Arial" w:eastAsia="Arial" w:hAnsi="Arial" w:cs="Arial"/>
                <w:color w:val="000000"/>
              </w:rPr>
              <w:t>Masque.fls</w:t>
            </w:r>
            <w:proofErr w:type="spellEnd"/>
          </w:p>
          <w:p w14:paraId="03494344" w14:textId="77777777" w:rsidR="00366D4E" w:rsidRDefault="00366D4E" w:rsidP="00366D4E">
            <w:pPr>
              <w:rPr>
                <w:rFonts w:ascii="Arial" w:eastAsia="Arial" w:hAnsi="Arial" w:cs="Arial"/>
              </w:rPr>
            </w:pPr>
            <w:r w:rsidRPr="00126378">
              <w:rPr>
                <w:rFonts w:ascii="Arial" w:eastAsia="Arial" w:hAnsi="Arial" w:cs="Arial"/>
                <w:u w:val="single"/>
              </w:rPr>
              <w:t xml:space="preserve">Tutoriels vidéo sur </w:t>
            </w:r>
            <w:proofErr w:type="spellStart"/>
            <w:r w:rsidRPr="00126378">
              <w:rPr>
                <w:rFonts w:ascii="Arial" w:eastAsia="Arial" w:hAnsi="Arial" w:cs="Arial"/>
                <w:u w:val="single"/>
              </w:rPr>
              <w:t>Filius</w:t>
            </w:r>
            <w:proofErr w:type="spellEnd"/>
            <w:r w:rsidRPr="00126378">
              <w:rPr>
                <w:rFonts w:ascii="Arial" w:eastAsia="Arial" w:hAnsi="Arial" w:cs="Arial"/>
                <w:u w:val="single"/>
              </w:rPr>
              <w:t> </w:t>
            </w:r>
            <w:r>
              <w:rPr>
                <w:rFonts w:ascii="Arial" w:eastAsia="Arial" w:hAnsi="Arial" w:cs="Arial"/>
              </w:rPr>
              <w:t>:</w:t>
            </w:r>
          </w:p>
          <w:p w14:paraId="2CA63CE7" w14:textId="77777777" w:rsidR="00366D4E" w:rsidRDefault="00366D4E" w:rsidP="00366D4E">
            <w:pPr>
              <w:rPr>
                <w:rFonts w:ascii="Arial" w:eastAsia="Arial" w:hAnsi="Arial" w:cs="Arial"/>
              </w:rPr>
            </w:pPr>
            <w:r w:rsidRPr="008C5B75">
              <w:rPr>
                <w:rFonts w:ascii="Arial" w:eastAsia="Arial" w:hAnsi="Arial" w:cs="Arial"/>
              </w:rPr>
              <w:t>Filius-Mettre-en-reseau-LAN.mp4</w:t>
            </w:r>
          </w:p>
          <w:p w14:paraId="0493D502" w14:textId="13AF947B" w:rsidR="00366D4E" w:rsidRDefault="00366D4E" w:rsidP="00366D4E">
            <w:pPr>
              <w:rPr>
                <w:rFonts w:ascii="Arial" w:eastAsia="Arial" w:hAnsi="Arial" w:cs="Arial"/>
              </w:rPr>
            </w:pPr>
            <w:r w:rsidRPr="008C5B75">
              <w:rPr>
                <w:rFonts w:ascii="Arial" w:eastAsia="Arial" w:hAnsi="Arial" w:cs="Arial"/>
              </w:rPr>
              <w:t>Filius-Prendre-en-main.mp4</w:t>
            </w:r>
          </w:p>
          <w:p w14:paraId="3AE312B4" w14:textId="77777777" w:rsidR="00E34250" w:rsidRDefault="00E34250" w:rsidP="00126378">
            <w:pPr>
              <w:rPr>
                <w:rFonts w:ascii="Arial" w:hAnsi="Arial" w:cs="Arial"/>
                <w:sz w:val="24"/>
                <w:szCs w:val="24"/>
              </w:rPr>
            </w:pPr>
          </w:p>
        </w:tc>
      </w:tr>
      <w:tr w:rsidR="00674BDB" w14:paraId="18C52402" w14:textId="77777777" w:rsidTr="00674BDB">
        <w:tc>
          <w:tcPr>
            <w:tcW w:w="10456" w:type="dxa"/>
            <w:gridSpan w:val="2"/>
            <w:shd w:val="clear" w:color="auto" w:fill="D9D9D9" w:themeFill="background1" w:themeFillShade="D9"/>
          </w:tcPr>
          <w:p w14:paraId="6E14386A" w14:textId="77777777" w:rsidR="00674BDB" w:rsidRPr="00674BDB" w:rsidRDefault="00674BDB" w:rsidP="00674BDB">
            <w:pPr>
              <w:rPr>
                <w:rFonts w:ascii="Arial" w:hAnsi="Arial" w:cs="Arial"/>
                <w:sz w:val="16"/>
                <w:szCs w:val="16"/>
              </w:rPr>
            </w:pPr>
          </w:p>
        </w:tc>
      </w:tr>
      <w:tr w:rsidR="00674BDB" w14:paraId="5ADD1E95" w14:textId="77777777" w:rsidTr="00590FBB">
        <w:tc>
          <w:tcPr>
            <w:tcW w:w="10456" w:type="dxa"/>
            <w:gridSpan w:val="2"/>
          </w:tcPr>
          <w:p w14:paraId="6FEB25E0" w14:textId="07A39B50" w:rsidR="00674BDB" w:rsidRPr="00611FF0" w:rsidRDefault="00674BDB" w:rsidP="00674BDB">
            <w:pPr>
              <w:rPr>
                <w:rFonts w:ascii="Arial" w:hAnsi="Arial" w:cs="Arial"/>
                <w:b/>
                <w:bCs/>
                <w:sz w:val="24"/>
                <w:szCs w:val="24"/>
              </w:rPr>
            </w:pPr>
            <w:r w:rsidRPr="00611FF0">
              <w:rPr>
                <w:rFonts w:ascii="Arial" w:hAnsi="Arial" w:cs="Arial"/>
                <w:b/>
                <w:bCs/>
                <w:sz w:val="24"/>
                <w:szCs w:val="24"/>
              </w:rPr>
              <w:t xml:space="preserve">Séance </w:t>
            </w:r>
            <w:r>
              <w:rPr>
                <w:rFonts w:ascii="Arial" w:hAnsi="Arial" w:cs="Arial"/>
                <w:b/>
                <w:bCs/>
                <w:sz w:val="24"/>
                <w:szCs w:val="24"/>
              </w:rPr>
              <w:t>3</w:t>
            </w:r>
          </w:p>
          <w:p w14:paraId="36AB9F27" w14:textId="75508A46" w:rsidR="003E5DB2" w:rsidRPr="003E5DB2" w:rsidRDefault="003E5DB2" w:rsidP="00B26386">
            <w:pPr>
              <w:pStyle w:val="Paragraphedeliste"/>
              <w:numPr>
                <w:ilvl w:val="0"/>
                <w:numId w:val="1"/>
              </w:numPr>
              <w:rPr>
                <w:rFonts w:ascii="Arial" w:hAnsi="Arial" w:cs="Arial"/>
                <w:sz w:val="24"/>
                <w:szCs w:val="24"/>
                <w:u w:val="single"/>
              </w:rPr>
            </w:pPr>
            <w:r w:rsidRPr="007A1447">
              <w:rPr>
                <w:rFonts w:ascii="Arial" w:hAnsi="Arial" w:cs="Arial"/>
                <w:sz w:val="24"/>
                <w:szCs w:val="24"/>
                <w:u w:val="single"/>
              </w:rPr>
              <w:t xml:space="preserve">Problématique </w:t>
            </w:r>
            <w:r w:rsidR="00F624DC">
              <w:rPr>
                <w:rFonts w:ascii="Arial" w:hAnsi="Arial" w:cs="Arial"/>
                <w:sz w:val="24"/>
                <w:szCs w:val="24"/>
              </w:rPr>
              <w:t>(40mn)</w:t>
            </w:r>
          </w:p>
          <w:p w14:paraId="7E7501A8" w14:textId="7FD1067B" w:rsidR="003E5DB2" w:rsidRDefault="00850491" w:rsidP="003E5DB2">
            <w:pPr>
              <w:jc w:val="both"/>
              <w:rPr>
                <w:rFonts w:ascii="Arial" w:eastAsia="Arial" w:hAnsi="Arial" w:cs="Arial"/>
              </w:rPr>
            </w:pPr>
            <w:r w:rsidRPr="003E5DB2">
              <w:rPr>
                <w:rFonts w:ascii="Arial" w:eastAsia="Arial" w:hAnsi="Arial" w:cs="Arial"/>
                <w:b/>
                <w:bCs/>
              </w:rPr>
              <w:lastRenderedPageBreak/>
              <w:t xml:space="preserve">Comment ajouter une </w:t>
            </w:r>
            <w:r w:rsidR="00F624DC">
              <w:rPr>
                <w:rFonts w:ascii="Arial" w:eastAsia="Arial" w:hAnsi="Arial" w:cs="Arial"/>
                <w:b/>
                <w:bCs/>
              </w:rPr>
              <w:t xml:space="preserve">ou des </w:t>
            </w:r>
            <w:r w:rsidRPr="003E5DB2">
              <w:rPr>
                <w:rFonts w:ascii="Arial" w:eastAsia="Arial" w:hAnsi="Arial" w:cs="Arial"/>
                <w:b/>
                <w:bCs/>
              </w:rPr>
              <w:t>station</w:t>
            </w:r>
            <w:r w:rsidR="00F624DC">
              <w:rPr>
                <w:rFonts w:ascii="Arial" w:eastAsia="Arial" w:hAnsi="Arial" w:cs="Arial"/>
                <w:b/>
                <w:bCs/>
              </w:rPr>
              <w:t>s</w:t>
            </w:r>
            <w:r w:rsidRPr="003E5DB2">
              <w:rPr>
                <w:rFonts w:ascii="Arial" w:eastAsia="Arial" w:hAnsi="Arial" w:cs="Arial"/>
                <w:b/>
                <w:bCs/>
              </w:rPr>
              <w:t xml:space="preserve"> de travail et l</w:t>
            </w:r>
            <w:r w:rsidR="00F624DC">
              <w:rPr>
                <w:rFonts w:ascii="Arial" w:eastAsia="Arial" w:hAnsi="Arial" w:cs="Arial"/>
                <w:b/>
                <w:bCs/>
              </w:rPr>
              <w:t xml:space="preserve">e ou les </w:t>
            </w:r>
            <w:r w:rsidRPr="003E5DB2">
              <w:rPr>
                <w:rFonts w:ascii="Arial" w:eastAsia="Arial" w:hAnsi="Arial" w:cs="Arial"/>
                <w:b/>
                <w:bCs/>
              </w:rPr>
              <w:t>intégrer au réseau ?</w:t>
            </w:r>
            <w:r w:rsidR="003E5DB2">
              <w:rPr>
                <w:rFonts w:ascii="Arial" w:eastAsia="Arial" w:hAnsi="Arial" w:cs="Arial"/>
              </w:rPr>
              <w:t xml:space="preserve"> </w:t>
            </w:r>
          </w:p>
          <w:p w14:paraId="5B9F3D98" w14:textId="69CD73E7" w:rsidR="003E5DB2" w:rsidRDefault="003E5DB2" w:rsidP="003E5DB2">
            <w:pPr>
              <w:jc w:val="both"/>
              <w:rPr>
                <w:rFonts w:ascii="Arial" w:eastAsia="Arial" w:hAnsi="Arial" w:cs="Arial"/>
              </w:rPr>
            </w:pPr>
            <w:r>
              <w:rPr>
                <w:rFonts w:ascii="Arial" w:eastAsia="Arial" w:hAnsi="Arial" w:cs="Arial"/>
              </w:rPr>
              <w:t>Il s’agit d’ajouter et de configurer une nouvelle station de travail au réseau du collège.</w:t>
            </w:r>
          </w:p>
          <w:p w14:paraId="070ADBAB" w14:textId="77777777" w:rsidR="003E5DB2" w:rsidRDefault="003E5DB2" w:rsidP="003E5DB2">
            <w:pPr>
              <w:jc w:val="both"/>
              <w:rPr>
                <w:rFonts w:ascii="Arial" w:eastAsia="Arial" w:hAnsi="Arial" w:cs="Arial"/>
              </w:rPr>
            </w:pPr>
            <w:r>
              <w:rPr>
                <w:rFonts w:ascii="Arial" w:eastAsia="Arial" w:hAnsi="Arial" w:cs="Arial"/>
              </w:rPr>
              <w:t>Cette troisième séance constitue un réinvestissement des séances précédentes.</w:t>
            </w:r>
          </w:p>
          <w:p w14:paraId="1B380916" w14:textId="4699F4BB" w:rsidR="00674BDB" w:rsidRDefault="00674BDB" w:rsidP="00B26386">
            <w:pPr>
              <w:rPr>
                <w:rFonts w:ascii="Arial" w:eastAsia="Arial" w:hAnsi="Arial" w:cs="Arial"/>
                <w:b/>
                <w:bCs/>
              </w:rPr>
            </w:pPr>
          </w:p>
          <w:p w14:paraId="7012CB94" w14:textId="35A35419" w:rsidR="00850491" w:rsidRPr="003E5DB2" w:rsidRDefault="003E5DB2" w:rsidP="003E5DB2">
            <w:pPr>
              <w:pStyle w:val="Paragraphedeliste"/>
              <w:numPr>
                <w:ilvl w:val="0"/>
                <w:numId w:val="1"/>
              </w:numPr>
              <w:rPr>
                <w:rFonts w:ascii="Arial" w:hAnsi="Arial" w:cs="Arial"/>
                <w:sz w:val="24"/>
                <w:szCs w:val="24"/>
              </w:rPr>
            </w:pPr>
            <w:r w:rsidRPr="003710FC">
              <w:rPr>
                <w:rFonts w:ascii="Arial" w:hAnsi="Arial" w:cs="Arial"/>
                <w:sz w:val="24"/>
                <w:szCs w:val="24"/>
                <w:u w:val="single"/>
              </w:rPr>
              <w:t>Investigations</w:t>
            </w:r>
            <w:r w:rsidRPr="009103B2">
              <w:rPr>
                <w:rFonts w:ascii="Arial" w:hAnsi="Arial" w:cs="Arial"/>
                <w:sz w:val="24"/>
                <w:szCs w:val="24"/>
              </w:rPr>
              <w:t xml:space="preserve"> (Recherches</w:t>
            </w:r>
            <w:r>
              <w:rPr>
                <w:rFonts w:ascii="Arial" w:hAnsi="Arial" w:cs="Arial"/>
                <w:sz w:val="24"/>
                <w:szCs w:val="24"/>
              </w:rPr>
              <w:t>)</w:t>
            </w:r>
          </w:p>
          <w:p w14:paraId="1C18F30A" w14:textId="77777777" w:rsidR="00850491" w:rsidRPr="00360709" w:rsidRDefault="00850491" w:rsidP="00850491">
            <w:pPr>
              <w:jc w:val="both"/>
              <w:rPr>
                <w:rFonts w:ascii="Arial" w:eastAsia="Arial" w:hAnsi="Arial" w:cs="Arial"/>
                <w:sz w:val="16"/>
                <w:szCs w:val="16"/>
              </w:rPr>
            </w:pPr>
          </w:p>
          <w:p w14:paraId="04308D4B" w14:textId="77777777" w:rsidR="00850491" w:rsidRDefault="00850491" w:rsidP="00850491">
            <w:pPr>
              <w:jc w:val="both"/>
              <w:rPr>
                <w:rFonts w:ascii="Arial" w:eastAsia="Arial" w:hAnsi="Arial" w:cs="Arial"/>
              </w:rPr>
            </w:pPr>
            <w:r>
              <w:rPr>
                <w:rFonts w:ascii="Arial" w:eastAsia="Arial" w:hAnsi="Arial" w:cs="Arial"/>
              </w:rPr>
              <w:t xml:space="preserve">Le fichier </w:t>
            </w:r>
            <w:proofErr w:type="spellStart"/>
            <w:r>
              <w:rPr>
                <w:rFonts w:ascii="Arial" w:eastAsia="Arial" w:hAnsi="Arial" w:cs="Arial"/>
              </w:rPr>
              <w:t>Filius</w:t>
            </w:r>
            <w:proofErr w:type="spellEnd"/>
            <w:r>
              <w:rPr>
                <w:rFonts w:ascii="Arial" w:eastAsia="Arial" w:hAnsi="Arial" w:cs="Arial"/>
              </w:rPr>
              <w:t xml:space="preserve"> et les ressources sont présentés au vidéoprojecteur par le professeur.</w:t>
            </w:r>
          </w:p>
          <w:p w14:paraId="55A934BC" w14:textId="77777777" w:rsidR="00850491" w:rsidRPr="00360709" w:rsidRDefault="00850491" w:rsidP="00850491">
            <w:pPr>
              <w:jc w:val="both"/>
              <w:rPr>
                <w:rFonts w:ascii="Arial" w:eastAsia="Arial" w:hAnsi="Arial" w:cs="Arial"/>
                <w:sz w:val="16"/>
                <w:szCs w:val="16"/>
              </w:rPr>
            </w:pPr>
          </w:p>
          <w:p w14:paraId="0BE9B20F" w14:textId="77777777" w:rsidR="00850491" w:rsidRPr="0057381F" w:rsidRDefault="00850491" w:rsidP="00850491">
            <w:pPr>
              <w:jc w:val="both"/>
              <w:rPr>
                <w:rFonts w:ascii="Arial" w:eastAsia="Arial" w:hAnsi="Arial" w:cs="Arial"/>
                <w:sz w:val="16"/>
                <w:szCs w:val="16"/>
              </w:rPr>
            </w:pPr>
          </w:p>
          <w:p w14:paraId="1F60A206" w14:textId="26461B7B" w:rsidR="00850491" w:rsidRDefault="00366D4E" w:rsidP="00850491">
            <w:pPr>
              <w:jc w:val="both"/>
              <w:rPr>
                <w:rFonts w:ascii="Arial" w:eastAsia="Arial" w:hAnsi="Arial" w:cs="Arial"/>
              </w:rPr>
            </w:pPr>
            <w:r>
              <w:rPr>
                <w:rFonts w:ascii="Arial" w:eastAsia="Arial" w:hAnsi="Arial" w:cs="Arial"/>
              </w:rPr>
              <w:t xml:space="preserve">Chaque </w:t>
            </w:r>
            <w:r w:rsidR="00850491">
              <w:rPr>
                <w:rFonts w:ascii="Arial" w:eastAsia="Arial" w:hAnsi="Arial" w:cs="Arial"/>
              </w:rPr>
              <w:t xml:space="preserve">équipe </w:t>
            </w:r>
            <w:r>
              <w:rPr>
                <w:rFonts w:ascii="Arial" w:eastAsia="Arial" w:hAnsi="Arial" w:cs="Arial"/>
              </w:rPr>
              <w:t xml:space="preserve">doit </w:t>
            </w:r>
            <w:r w:rsidR="00850491">
              <w:rPr>
                <w:rFonts w:ascii="Arial" w:eastAsia="Arial" w:hAnsi="Arial" w:cs="Arial"/>
              </w:rPr>
              <w:t>ajoute</w:t>
            </w:r>
            <w:r>
              <w:rPr>
                <w:rFonts w:ascii="Arial" w:eastAsia="Arial" w:hAnsi="Arial" w:cs="Arial"/>
              </w:rPr>
              <w:t>r</w:t>
            </w:r>
            <w:r w:rsidR="00850491">
              <w:rPr>
                <w:rFonts w:ascii="Arial" w:eastAsia="Arial" w:hAnsi="Arial" w:cs="Arial"/>
              </w:rPr>
              <w:t xml:space="preserve"> une </w:t>
            </w:r>
            <w:r>
              <w:rPr>
                <w:rFonts w:ascii="Arial" w:eastAsia="Arial" w:hAnsi="Arial" w:cs="Arial"/>
              </w:rPr>
              <w:t xml:space="preserve">ou plusieurs </w:t>
            </w:r>
            <w:r w:rsidR="00850491">
              <w:rPr>
                <w:rFonts w:ascii="Arial" w:eastAsia="Arial" w:hAnsi="Arial" w:cs="Arial"/>
              </w:rPr>
              <w:t>station</w:t>
            </w:r>
            <w:r>
              <w:rPr>
                <w:rFonts w:ascii="Arial" w:eastAsia="Arial" w:hAnsi="Arial" w:cs="Arial"/>
              </w:rPr>
              <w:t>s</w:t>
            </w:r>
            <w:r w:rsidR="00850491">
              <w:rPr>
                <w:rFonts w:ascii="Arial" w:eastAsia="Arial" w:hAnsi="Arial" w:cs="Arial"/>
              </w:rPr>
              <w:t xml:space="preserve"> de travail, la câble</w:t>
            </w:r>
            <w:r>
              <w:rPr>
                <w:rFonts w:ascii="Arial" w:eastAsia="Arial" w:hAnsi="Arial" w:cs="Arial"/>
              </w:rPr>
              <w:t>r</w:t>
            </w:r>
            <w:r w:rsidR="00850491">
              <w:rPr>
                <w:rFonts w:ascii="Arial" w:eastAsia="Arial" w:hAnsi="Arial" w:cs="Arial"/>
              </w:rPr>
              <w:t>, défini</w:t>
            </w:r>
            <w:r>
              <w:rPr>
                <w:rFonts w:ascii="Arial" w:eastAsia="Arial" w:hAnsi="Arial" w:cs="Arial"/>
              </w:rPr>
              <w:t>r</w:t>
            </w:r>
            <w:r w:rsidR="00850491">
              <w:rPr>
                <w:rFonts w:ascii="Arial" w:eastAsia="Arial" w:hAnsi="Arial" w:cs="Arial"/>
              </w:rPr>
              <w:t xml:space="preserve"> son adresse IP et teste</w:t>
            </w:r>
            <w:r>
              <w:rPr>
                <w:rFonts w:ascii="Arial" w:eastAsia="Arial" w:hAnsi="Arial" w:cs="Arial"/>
              </w:rPr>
              <w:t>r</w:t>
            </w:r>
            <w:r w:rsidR="00850491">
              <w:rPr>
                <w:rFonts w:ascii="Arial" w:eastAsia="Arial" w:hAnsi="Arial" w:cs="Arial"/>
              </w:rPr>
              <w:t xml:space="preserve"> la communication (ping) avec le serveur du réseau.</w:t>
            </w:r>
          </w:p>
          <w:p w14:paraId="593478F9" w14:textId="77777777" w:rsidR="00850491" w:rsidRPr="00360709" w:rsidRDefault="00850491" w:rsidP="00850491">
            <w:pPr>
              <w:jc w:val="both"/>
              <w:rPr>
                <w:rFonts w:ascii="Arial" w:eastAsia="Arial" w:hAnsi="Arial" w:cs="Arial"/>
                <w:sz w:val="16"/>
                <w:szCs w:val="16"/>
              </w:rPr>
            </w:pPr>
          </w:p>
          <w:p w14:paraId="4145C204" w14:textId="6C2DCD91" w:rsidR="00850491" w:rsidRPr="007F0E79" w:rsidRDefault="00850491" w:rsidP="007F0E79">
            <w:pPr>
              <w:pStyle w:val="Paragraphedeliste"/>
              <w:numPr>
                <w:ilvl w:val="0"/>
                <w:numId w:val="1"/>
              </w:numPr>
              <w:jc w:val="both"/>
              <w:rPr>
                <w:rFonts w:ascii="Arial" w:eastAsia="Arial" w:hAnsi="Arial" w:cs="Arial"/>
              </w:rPr>
            </w:pPr>
            <w:r w:rsidRPr="007F0E79">
              <w:rPr>
                <w:rFonts w:ascii="Arial" w:eastAsia="Arial" w:hAnsi="Arial" w:cs="Arial"/>
                <w:u w:val="single"/>
              </w:rPr>
              <w:t>Les synthèses</w:t>
            </w:r>
            <w:r w:rsidRPr="007F0E79">
              <w:rPr>
                <w:rFonts w:ascii="Arial" w:eastAsia="Arial" w:hAnsi="Arial" w:cs="Arial"/>
              </w:rPr>
              <w:t xml:space="preserve"> </w:t>
            </w:r>
            <w:r w:rsidR="005019B9">
              <w:rPr>
                <w:rFonts w:ascii="Arial" w:eastAsia="Arial" w:hAnsi="Arial" w:cs="Arial"/>
              </w:rPr>
              <w:t>sont</w:t>
            </w:r>
            <w:r w:rsidRPr="007F0E79">
              <w:rPr>
                <w:rFonts w:ascii="Arial" w:eastAsia="Arial" w:hAnsi="Arial" w:cs="Arial"/>
              </w:rPr>
              <w:t xml:space="preserve"> </w:t>
            </w:r>
            <w:r w:rsidR="005019B9" w:rsidRPr="007F0E79">
              <w:rPr>
                <w:rFonts w:ascii="Arial" w:eastAsia="Arial" w:hAnsi="Arial" w:cs="Arial"/>
              </w:rPr>
              <w:t>commentées</w:t>
            </w:r>
            <w:r w:rsidR="005019B9" w:rsidRPr="007F0E79">
              <w:rPr>
                <w:rFonts w:ascii="Arial" w:eastAsia="Arial" w:hAnsi="Arial" w:cs="Arial"/>
              </w:rPr>
              <w:t xml:space="preserve"> </w:t>
            </w:r>
            <w:r w:rsidRPr="007F0E79">
              <w:rPr>
                <w:rFonts w:ascii="Arial" w:eastAsia="Arial" w:hAnsi="Arial" w:cs="Arial"/>
              </w:rPr>
              <w:t xml:space="preserve">et </w:t>
            </w:r>
            <w:proofErr w:type="gramStart"/>
            <w:r w:rsidR="005019B9" w:rsidRPr="007F0E79">
              <w:rPr>
                <w:rFonts w:ascii="Arial" w:eastAsia="Arial" w:hAnsi="Arial" w:cs="Arial"/>
              </w:rPr>
              <w:t>distribuées</w:t>
            </w:r>
            <w:r w:rsidRPr="007F0E79">
              <w:rPr>
                <w:rFonts w:ascii="Arial" w:eastAsia="Arial" w:hAnsi="Arial" w:cs="Arial"/>
              </w:rPr>
              <w:t>.</w:t>
            </w:r>
            <w:r w:rsidR="00F624DC">
              <w:rPr>
                <w:rFonts w:ascii="Arial" w:eastAsia="Arial" w:hAnsi="Arial" w:cs="Arial"/>
              </w:rPr>
              <w:t>(</w:t>
            </w:r>
            <w:proofErr w:type="gramEnd"/>
            <w:r w:rsidR="00F624DC">
              <w:rPr>
                <w:rFonts w:ascii="Arial" w:eastAsia="Arial" w:hAnsi="Arial" w:cs="Arial"/>
              </w:rPr>
              <w:t>20mn)</w:t>
            </w:r>
          </w:p>
          <w:p w14:paraId="2C30FC48" w14:textId="77777777" w:rsidR="00850491" w:rsidRPr="00360709" w:rsidRDefault="00850491" w:rsidP="00850491">
            <w:pPr>
              <w:jc w:val="both"/>
              <w:rPr>
                <w:rFonts w:ascii="Arial" w:eastAsia="Arial" w:hAnsi="Arial" w:cs="Arial"/>
                <w:sz w:val="16"/>
                <w:szCs w:val="16"/>
              </w:rPr>
            </w:pPr>
          </w:p>
          <w:p w14:paraId="470A4322" w14:textId="6E4B0E0D" w:rsidR="00B26386" w:rsidRDefault="00850491" w:rsidP="00850491">
            <w:pPr>
              <w:rPr>
                <w:rFonts w:ascii="Arial" w:hAnsi="Arial" w:cs="Arial"/>
                <w:sz w:val="24"/>
                <w:szCs w:val="24"/>
              </w:rPr>
            </w:pPr>
            <w:r>
              <w:rPr>
                <w:rFonts w:ascii="Arial" w:eastAsia="Arial" w:hAnsi="Arial" w:cs="Arial"/>
              </w:rPr>
              <w:t>Des exercices d’entrainement sont proposés avant l’évaluation sommative.</w:t>
            </w:r>
          </w:p>
          <w:p w14:paraId="2FAB54B3" w14:textId="49CAF840" w:rsidR="00B26386" w:rsidRDefault="00B26386" w:rsidP="00B26386">
            <w:pPr>
              <w:rPr>
                <w:rFonts w:ascii="Arial" w:hAnsi="Arial" w:cs="Arial"/>
                <w:sz w:val="24"/>
                <w:szCs w:val="24"/>
              </w:rPr>
            </w:pPr>
          </w:p>
        </w:tc>
      </w:tr>
      <w:tr w:rsidR="001870BF" w14:paraId="38BD551C" w14:textId="77777777" w:rsidTr="00C65A97">
        <w:tc>
          <w:tcPr>
            <w:tcW w:w="4815" w:type="dxa"/>
            <w:tcBorders>
              <w:bottom w:val="nil"/>
            </w:tcBorders>
            <w:shd w:val="clear" w:color="auto" w:fill="FFE599" w:themeFill="accent4" w:themeFillTint="66"/>
          </w:tcPr>
          <w:p w14:paraId="7836DBB6" w14:textId="77777777" w:rsidR="001870BF" w:rsidRPr="001870BF" w:rsidRDefault="001870BF" w:rsidP="00FE1F00">
            <w:pPr>
              <w:jc w:val="center"/>
              <w:rPr>
                <w:rFonts w:ascii="Arial" w:hAnsi="Arial" w:cs="Arial"/>
                <w:b/>
                <w:bCs/>
                <w:sz w:val="24"/>
                <w:szCs w:val="24"/>
              </w:rPr>
            </w:pPr>
            <w:r w:rsidRPr="001870BF">
              <w:rPr>
                <w:rFonts w:ascii="Arial" w:hAnsi="Arial" w:cs="Arial"/>
                <w:b/>
                <w:bCs/>
                <w:sz w:val="24"/>
                <w:szCs w:val="24"/>
              </w:rPr>
              <w:lastRenderedPageBreak/>
              <w:t>Ressources pour le professeur</w:t>
            </w:r>
          </w:p>
        </w:tc>
        <w:tc>
          <w:tcPr>
            <w:tcW w:w="5641" w:type="dxa"/>
            <w:tcBorders>
              <w:bottom w:val="nil"/>
            </w:tcBorders>
            <w:shd w:val="clear" w:color="auto" w:fill="C5E0B3" w:themeFill="accent6" w:themeFillTint="66"/>
          </w:tcPr>
          <w:p w14:paraId="6B97C715" w14:textId="73CE2455" w:rsidR="001870BF" w:rsidRPr="001870BF" w:rsidRDefault="001870BF" w:rsidP="00FE1F00">
            <w:pPr>
              <w:jc w:val="center"/>
              <w:rPr>
                <w:rFonts w:ascii="Arial" w:hAnsi="Arial" w:cs="Arial"/>
                <w:b/>
                <w:bCs/>
                <w:sz w:val="24"/>
                <w:szCs w:val="24"/>
              </w:rPr>
            </w:pPr>
            <w:r w:rsidRPr="001870BF">
              <w:rPr>
                <w:rFonts w:ascii="Arial" w:hAnsi="Arial" w:cs="Arial"/>
                <w:b/>
                <w:bCs/>
                <w:sz w:val="24"/>
                <w:szCs w:val="24"/>
              </w:rPr>
              <w:t>Ressources pour l</w:t>
            </w:r>
            <w:r w:rsidR="00B26386">
              <w:rPr>
                <w:rFonts w:ascii="Arial" w:hAnsi="Arial" w:cs="Arial"/>
                <w:b/>
                <w:bCs/>
                <w:sz w:val="24"/>
                <w:szCs w:val="24"/>
              </w:rPr>
              <w:t xml:space="preserve">es </w:t>
            </w:r>
            <w:r w:rsidRPr="001870BF">
              <w:rPr>
                <w:rFonts w:ascii="Arial" w:hAnsi="Arial" w:cs="Arial"/>
                <w:b/>
                <w:bCs/>
                <w:sz w:val="24"/>
                <w:szCs w:val="24"/>
              </w:rPr>
              <w:t>élèves</w:t>
            </w:r>
          </w:p>
        </w:tc>
      </w:tr>
      <w:tr w:rsidR="001870BF" w14:paraId="179056A1" w14:textId="77777777" w:rsidTr="00C65A97">
        <w:tc>
          <w:tcPr>
            <w:tcW w:w="4815" w:type="dxa"/>
            <w:tcBorders>
              <w:top w:val="nil"/>
            </w:tcBorders>
            <w:shd w:val="clear" w:color="auto" w:fill="FFE599" w:themeFill="accent4" w:themeFillTint="66"/>
          </w:tcPr>
          <w:p w14:paraId="140787C7" w14:textId="77777777" w:rsidR="00F55B18" w:rsidRPr="00567353" w:rsidRDefault="00F55B18" w:rsidP="00F55B18">
            <w:pPr>
              <w:rPr>
                <w:rFonts w:ascii="Arial" w:eastAsia="Arial" w:hAnsi="Arial" w:cs="Arial"/>
                <w:color w:val="000000"/>
              </w:rPr>
            </w:pPr>
            <w:r w:rsidRPr="00567353">
              <w:rPr>
                <w:rFonts w:ascii="Arial" w:eastAsia="Arial" w:hAnsi="Arial" w:cs="Arial"/>
                <w:color w:val="000000"/>
              </w:rPr>
              <w:t>LAN-IP-</w:t>
            </w:r>
            <w:proofErr w:type="spellStart"/>
            <w:r w:rsidRPr="00567353">
              <w:rPr>
                <w:rFonts w:ascii="Arial" w:eastAsia="Arial" w:hAnsi="Arial" w:cs="Arial"/>
                <w:color w:val="000000"/>
              </w:rPr>
              <w:t>cor.fls</w:t>
            </w:r>
            <w:proofErr w:type="spellEnd"/>
          </w:p>
          <w:p w14:paraId="5276DCFA" w14:textId="7AF00A82" w:rsidR="001870BF" w:rsidRPr="00567353" w:rsidRDefault="005019B9" w:rsidP="00FE1F00">
            <w:pPr>
              <w:rPr>
                <w:rFonts w:ascii="Arial" w:hAnsi="Arial" w:cs="Arial"/>
              </w:rPr>
            </w:pPr>
            <w:r w:rsidRPr="00567353">
              <w:rPr>
                <w:rFonts w:ascii="Arial" w:hAnsi="Arial" w:cs="Arial"/>
              </w:rPr>
              <w:t>LAN-masque-IP-entrainement-cor</w:t>
            </w:r>
          </w:p>
        </w:tc>
        <w:tc>
          <w:tcPr>
            <w:tcW w:w="5641" w:type="dxa"/>
            <w:tcBorders>
              <w:top w:val="nil"/>
            </w:tcBorders>
            <w:shd w:val="clear" w:color="auto" w:fill="C5E0B3" w:themeFill="accent6" w:themeFillTint="66"/>
          </w:tcPr>
          <w:p w14:paraId="65536434" w14:textId="7A7B674A" w:rsidR="00567353" w:rsidRPr="00567353" w:rsidRDefault="00567353" w:rsidP="00F55B18">
            <w:pPr>
              <w:rPr>
                <w:rFonts w:ascii="Arial" w:eastAsia="Arial" w:hAnsi="Arial" w:cs="Arial"/>
                <w:color w:val="000000"/>
                <w:u w:val="single"/>
              </w:rPr>
            </w:pPr>
            <w:r w:rsidRPr="00567353">
              <w:rPr>
                <w:rFonts w:ascii="Arial" w:eastAsia="Arial" w:hAnsi="Arial" w:cs="Arial"/>
                <w:color w:val="000000"/>
                <w:u w:val="single"/>
              </w:rPr>
              <w:t>Fichiers</w:t>
            </w:r>
          </w:p>
          <w:p w14:paraId="5E98E4DA" w14:textId="2DDF29CD" w:rsidR="00F55B18" w:rsidRPr="00567353" w:rsidRDefault="00F55B18" w:rsidP="00F55B18">
            <w:pPr>
              <w:rPr>
                <w:rFonts w:ascii="Arial" w:eastAsia="Arial" w:hAnsi="Arial" w:cs="Arial"/>
                <w:color w:val="000000"/>
              </w:rPr>
            </w:pPr>
            <w:r w:rsidRPr="00567353">
              <w:rPr>
                <w:rFonts w:ascii="Arial" w:eastAsia="Arial" w:hAnsi="Arial" w:cs="Arial"/>
                <w:color w:val="000000"/>
              </w:rPr>
              <w:t>LAN-</w:t>
            </w:r>
            <w:proofErr w:type="spellStart"/>
            <w:r w:rsidRPr="00567353">
              <w:rPr>
                <w:rFonts w:ascii="Arial" w:eastAsia="Arial" w:hAnsi="Arial" w:cs="Arial"/>
                <w:color w:val="000000"/>
              </w:rPr>
              <w:t>IP.fls</w:t>
            </w:r>
            <w:proofErr w:type="spellEnd"/>
          </w:p>
          <w:p w14:paraId="7FEDD1D7" w14:textId="77777777" w:rsidR="00F55B18" w:rsidRPr="00567353" w:rsidRDefault="00F55B18" w:rsidP="00F55B18">
            <w:pPr>
              <w:rPr>
                <w:rFonts w:ascii="Arial" w:eastAsia="Arial" w:hAnsi="Arial" w:cs="Arial"/>
                <w:color w:val="000000"/>
              </w:rPr>
            </w:pPr>
            <w:r w:rsidRPr="00567353">
              <w:rPr>
                <w:rFonts w:ascii="Arial" w:eastAsia="Arial" w:hAnsi="Arial" w:cs="Arial"/>
                <w:color w:val="000000"/>
              </w:rPr>
              <w:t>Exercices d’entrainement :</w:t>
            </w:r>
          </w:p>
          <w:p w14:paraId="3654A975" w14:textId="77777777" w:rsidR="001870BF" w:rsidRPr="00567353" w:rsidRDefault="00F55B18" w:rsidP="00F55B18">
            <w:pPr>
              <w:rPr>
                <w:rFonts w:ascii="Arial" w:eastAsia="Arial" w:hAnsi="Arial" w:cs="Arial"/>
                <w:color w:val="000000"/>
              </w:rPr>
            </w:pPr>
            <w:r w:rsidRPr="00567353">
              <w:rPr>
                <w:rFonts w:ascii="Arial" w:eastAsia="Arial" w:hAnsi="Arial" w:cs="Arial"/>
                <w:color w:val="000000"/>
              </w:rPr>
              <w:t>LAN-masque-IP-entrainement</w:t>
            </w:r>
          </w:p>
          <w:p w14:paraId="7970B473" w14:textId="77777777" w:rsidR="00F55B18" w:rsidRPr="00567353" w:rsidRDefault="00F55B18" w:rsidP="00F55B18">
            <w:pPr>
              <w:rPr>
                <w:rFonts w:ascii="Arial" w:eastAsia="Arial" w:hAnsi="Arial" w:cs="Arial"/>
              </w:rPr>
            </w:pPr>
            <w:r w:rsidRPr="00567353">
              <w:rPr>
                <w:rFonts w:ascii="Arial" w:eastAsia="Arial" w:hAnsi="Arial" w:cs="Arial"/>
              </w:rPr>
              <w:t>S04_C4_Fiche_Travail_Eleve_Fi</w:t>
            </w:r>
          </w:p>
          <w:p w14:paraId="493D5142" w14:textId="0D987C24" w:rsidR="005019B9" w:rsidRPr="00567353" w:rsidRDefault="00567353" w:rsidP="00F55B18">
            <w:pPr>
              <w:rPr>
                <w:rFonts w:ascii="Arial" w:eastAsia="Arial" w:hAnsi="Arial" w:cs="Arial"/>
                <w:u w:val="single"/>
              </w:rPr>
            </w:pPr>
            <w:r w:rsidRPr="00567353">
              <w:rPr>
                <w:rFonts w:ascii="Arial" w:eastAsia="Arial" w:hAnsi="Arial" w:cs="Arial"/>
                <w:u w:val="single"/>
              </w:rPr>
              <w:t>Synthèses</w:t>
            </w:r>
          </w:p>
          <w:p w14:paraId="6E3BB972" w14:textId="77777777" w:rsidR="005019B9" w:rsidRPr="00567353" w:rsidRDefault="005019B9" w:rsidP="00F55B18">
            <w:pPr>
              <w:rPr>
                <w:rFonts w:ascii="Arial" w:hAnsi="Arial" w:cs="Arial"/>
              </w:rPr>
            </w:pPr>
            <w:r w:rsidRPr="00567353">
              <w:rPr>
                <w:rFonts w:ascii="Arial" w:hAnsi="Arial" w:cs="Arial"/>
              </w:rPr>
              <w:t>Adressage-</w:t>
            </w:r>
            <w:proofErr w:type="spellStart"/>
            <w:r w:rsidRPr="00567353">
              <w:rPr>
                <w:rFonts w:ascii="Arial" w:hAnsi="Arial" w:cs="Arial"/>
              </w:rPr>
              <w:t>ip</w:t>
            </w:r>
            <w:proofErr w:type="spellEnd"/>
          </w:p>
          <w:p w14:paraId="35083970" w14:textId="5C6CE255" w:rsidR="00567353" w:rsidRPr="00567353" w:rsidRDefault="00567353" w:rsidP="00F55B18">
            <w:pPr>
              <w:rPr>
                <w:rFonts w:ascii="Arial" w:hAnsi="Arial" w:cs="Arial"/>
              </w:rPr>
            </w:pPr>
            <w:r w:rsidRPr="00567353">
              <w:rPr>
                <w:rFonts w:ascii="Arial" w:hAnsi="Arial" w:cs="Arial"/>
              </w:rPr>
              <w:t>Architecture-</w:t>
            </w:r>
            <w:proofErr w:type="spellStart"/>
            <w:r w:rsidRPr="00567353">
              <w:rPr>
                <w:rFonts w:ascii="Arial" w:hAnsi="Arial" w:cs="Arial"/>
              </w:rPr>
              <w:t>reseau</w:t>
            </w:r>
            <w:proofErr w:type="spellEnd"/>
            <w:r w:rsidRPr="00567353">
              <w:rPr>
                <w:rFonts w:ascii="Arial" w:hAnsi="Arial" w:cs="Arial"/>
              </w:rPr>
              <w:t>-internet</w:t>
            </w:r>
          </w:p>
        </w:tc>
      </w:tr>
    </w:tbl>
    <w:p w14:paraId="158CD77A" w14:textId="77777777" w:rsidR="00BC3B4E" w:rsidRPr="0039658C" w:rsidRDefault="00BC3B4E" w:rsidP="0039658C">
      <w:pPr>
        <w:spacing w:after="0" w:line="240" w:lineRule="auto"/>
        <w:rPr>
          <w:rFonts w:ascii="Arial" w:hAnsi="Arial" w:cs="Arial"/>
          <w:sz w:val="24"/>
          <w:szCs w:val="24"/>
        </w:rPr>
      </w:pPr>
    </w:p>
    <w:sectPr w:rsidR="00BC3B4E" w:rsidRPr="0039658C" w:rsidSect="00DD2E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801335"/>
    <w:multiLevelType w:val="hybridMultilevel"/>
    <w:tmpl w:val="56B4A640"/>
    <w:lvl w:ilvl="0" w:tplc="040C000B">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num w:numId="1" w16cid:durableId="358317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hideSpellingErrors/>
  <w:hideGrammaticalErrors/>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053"/>
    <w:rsid w:val="00002586"/>
    <w:rsid w:val="00007825"/>
    <w:rsid w:val="0001522D"/>
    <w:rsid w:val="00024B55"/>
    <w:rsid w:val="00052C4B"/>
    <w:rsid w:val="00060610"/>
    <w:rsid w:val="000707BF"/>
    <w:rsid w:val="00076024"/>
    <w:rsid w:val="00080DBF"/>
    <w:rsid w:val="00084C52"/>
    <w:rsid w:val="00092775"/>
    <w:rsid w:val="000A4B8A"/>
    <w:rsid w:val="000A5692"/>
    <w:rsid w:val="000A56F3"/>
    <w:rsid w:val="000C1D2D"/>
    <w:rsid w:val="000D57C9"/>
    <w:rsid w:val="000E30BE"/>
    <w:rsid w:val="001076E7"/>
    <w:rsid w:val="00115223"/>
    <w:rsid w:val="00115711"/>
    <w:rsid w:val="001250CC"/>
    <w:rsid w:val="00126378"/>
    <w:rsid w:val="00141BFF"/>
    <w:rsid w:val="00170760"/>
    <w:rsid w:val="00175488"/>
    <w:rsid w:val="001870BF"/>
    <w:rsid w:val="001933E5"/>
    <w:rsid w:val="001A2C06"/>
    <w:rsid w:val="001A4813"/>
    <w:rsid w:val="001A52C7"/>
    <w:rsid w:val="001C355C"/>
    <w:rsid w:val="001D168C"/>
    <w:rsid w:val="001D3ACE"/>
    <w:rsid w:val="00200114"/>
    <w:rsid w:val="00205DE0"/>
    <w:rsid w:val="00211A6A"/>
    <w:rsid w:val="00215C53"/>
    <w:rsid w:val="00226BDD"/>
    <w:rsid w:val="002341D2"/>
    <w:rsid w:val="0026508F"/>
    <w:rsid w:val="00266B5D"/>
    <w:rsid w:val="0029218B"/>
    <w:rsid w:val="002B76E8"/>
    <w:rsid w:val="002C4C8A"/>
    <w:rsid w:val="003015D9"/>
    <w:rsid w:val="00304B07"/>
    <w:rsid w:val="00313138"/>
    <w:rsid w:val="00320BE5"/>
    <w:rsid w:val="00366D4E"/>
    <w:rsid w:val="0038316C"/>
    <w:rsid w:val="0039658C"/>
    <w:rsid w:val="003B4C98"/>
    <w:rsid w:val="003C3BD3"/>
    <w:rsid w:val="003C7CBA"/>
    <w:rsid w:val="003D578C"/>
    <w:rsid w:val="003E5DB2"/>
    <w:rsid w:val="003F01A5"/>
    <w:rsid w:val="00401291"/>
    <w:rsid w:val="0041024D"/>
    <w:rsid w:val="0043744C"/>
    <w:rsid w:val="00452733"/>
    <w:rsid w:val="0047407C"/>
    <w:rsid w:val="00497D55"/>
    <w:rsid w:val="005019B9"/>
    <w:rsid w:val="00501C40"/>
    <w:rsid w:val="00527E94"/>
    <w:rsid w:val="00541313"/>
    <w:rsid w:val="00542719"/>
    <w:rsid w:val="005432BF"/>
    <w:rsid w:val="00547E56"/>
    <w:rsid w:val="00567353"/>
    <w:rsid w:val="00587F30"/>
    <w:rsid w:val="00593245"/>
    <w:rsid w:val="005A295D"/>
    <w:rsid w:val="005D046E"/>
    <w:rsid w:val="005E429A"/>
    <w:rsid w:val="005F5A4E"/>
    <w:rsid w:val="00610BF0"/>
    <w:rsid w:val="00611FF0"/>
    <w:rsid w:val="00625E8E"/>
    <w:rsid w:val="00653566"/>
    <w:rsid w:val="006703C7"/>
    <w:rsid w:val="00674BDB"/>
    <w:rsid w:val="0067598D"/>
    <w:rsid w:val="006A0A31"/>
    <w:rsid w:val="006D5CD5"/>
    <w:rsid w:val="006D6CDB"/>
    <w:rsid w:val="00700B65"/>
    <w:rsid w:val="00702826"/>
    <w:rsid w:val="00711425"/>
    <w:rsid w:val="00723EAC"/>
    <w:rsid w:val="0073732F"/>
    <w:rsid w:val="00737AE3"/>
    <w:rsid w:val="0075475C"/>
    <w:rsid w:val="00763A2A"/>
    <w:rsid w:val="0076458A"/>
    <w:rsid w:val="00791D50"/>
    <w:rsid w:val="00796006"/>
    <w:rsid w:val="007A15DD"/>
    <w:rsid w:val="007B0D3D"/>
    <w:rsid w:val="007B5C7A"/>
    <w:rsid w:val="007D520F"/>
    <w:rsid w:val="007F0E79"/>
    <w:rsid w:val="007F0FA7"/>
    <w:rsid w:val="007F5D28"/>
    <w:rsid w:val="007F6ED7"/>
    <w:rsid w:val="00802814"/>
    <w:rsid w:val="0080356E"/>
    <w:rsid w:val="0082566E"/>
    <w:rsid w:val="00850491"/>
    <w:rsid w:val="00861518"/>
    <w:rsid w:val="00871771"/>
    <w:rsid w:val="008A4020"/>
    <w:rsid w:val="008B5FAA"/>
    <w:rsid w:val="008D08BB"/>
    <w:rsid w:val="009103B2"/>
    <w:rsid w:val="009153A9"/>
    <w:rsid w:val="009204CF"/>
    <w:rsid w:val="0092066F"/>
    <w:rsid w:val="00920FDB"/>
    <w:rsid w:val="00951F75"/>
    <w:rsid w:val="009606B8"/>
    <w:rsid w:val="009646A5"/>
    <w:rsid w:val="00967DBD"/>
    <w:rsid w:val="00974D87"/>
    <w:rsid w:val="00981798"/>
    <w:rsid w:val="0098705D"/>
    <w:rsid w:val="00987151"/>
    <w:rsid w:val="009C6761"/>
    <w:rsid w:val="009D1528"/>
    <w:rsid w:val="00A55143"/>
    <w:rsid w:val="00A56029"/>
    <w:rsid w:val="00A82721"/>
    <w:rsid w:val="00A8581B"/>
    <w:rsid w:val="00AA6691"/>
    <w:rsid w:val="00AC102B"/>
    <w:rsid w:val="00AC4A28"/>
    <w:rsid w:val="00AD73A7"/>
    <w:rsid w:val="00AE73AE"/>
    <w:rsid w:val="00B0088E"/>
    <w:rsid w:val="00B059BE"/>
    <w:rsid w:val="00B121D9"/>
    <w:rsid w:val="00B26386"/>
    <w:rsid w:val="00B32A01"/>
    <w:rsid w:val="00B3440D"/>
    <w:rsid w:val="00B60687"/>
    <w:rsid w:val="00B66F03"/>
    <w:rsid w:val="00B97C1A"/>
    <w:rsid w:val="00BC3B4E"/>
    <w:rsid w:val="00BC6053"/>
    <w:rsid w:val="00BD02AD"/>
    <w:rsid w:val="00BE59A4"/>
    <w:rsid w:val="00C14426"/>
    <w:rsid w:val="00C176AC"/>
    <w:rsid w:val="00C20BAA"/>
    <w:rsid w:val="00C25125"/>
    <w:rsid w:val="00C2543E"/>
    <w:rsid w:val="00C2727C"/>
    <w:rsid w:val="00C42552"/>
    <w:rsid w:val="00C5236D"/>
    <w:rsid w:val="00C53B23"/>
    <w:rsid w:val="00C56388"/>
    <w:rsid w:val="00C65A97"/>
    <w:rsid w:val="00CE14EA"/>
    <w:rsid w:val="00D0037F"/>
    <w:rsid w:val="00D108AC"/>
    <w:rsid w:val="00D270DF"/>
    <w:rsid w:val="00D3156F"/>
    <w:rsid w:val="00D32392"/>
    <w:rsid w:val="00D35A84"/>
    <w:rsid w:val="00D36876"/>
    <w:rsid w:val="00D65A2C"/>
    <w:rsid w:val="00DB4016"/>
    <w:rsid w:val="00DD2E42"/>
    <w:rsid w:val="00E22BFB"/>
    <w:rsid w:val="00E2677F"/>
    <w:rsid w:val="00E31AD8"/>
    <w:rsid w:val="00E34250"/>
    <w:rsid w:val="00E605E8"/>
    <w:rsid w:val="00E71955"/>
    <w:rsid w:val="00E9434C"/>
    <w:rsid w:val="00EA12F1"/>
    <w:rsid w:val="00EC2158"/>
    <w:rsid w:val="00EC6970"/>
    <w:rsid w:val="00F27D21"/>
    <w:rsid w:val="00F36A95"/>
    <w:rsid w:val="00F41BE2"/>
    <w:rsid w:val="00F541F4"/>
    <w:rsid w:val="00F55B18"/>
    <w:rsid w:val="00F624DC"/>
    <w:rsid w:val="00F871B9"/>
    <w:rsid w:val="00FA5C03"/>
    <w:rsid w:val="00FC4CD6"/>
    <w:rsid w:val="00FC4D49"/>
    <w:rsid w:val="00FE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C8C6"/>
  <w15:chartTrackingRefBased/>
  <w15:docId w15:val="{D7DB800B-B7B4-4880-90FC-09F81F0C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character" w:styleId="Lienhypertexte">
    <w:name w:val="Hyperlink"/>
    <w:basedOn w:val="Policepardfaut"/>
    <w:uiPriority w:val="99"/>
    <w:unhideWhenUsed/>
    <w:rsid w:val="00542719"/>
    <w:rPr>
      <w:color w:val="0563C1" w:themeColor="hyperlink"/>
      <w:u w:val="single"/>
    </w:rPr>
  </w:style>
  <w:style w:type="character" w:styleId="Mentionnonrsolue">
    <w:name w:val="Unresolved Mention"/>
    <w:basedOn w:val="Policepardfaut"/>
    <w:uiPriority w:val="99"/>
    <w:semiHidden/>
    <w:unhideWhenUsed/>
    <w:rsid w:val="00542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tube-sciences-technologies.apps.education.fr/w/48fb3b15-2d15-4e85-9177-174dd6d10d97" TargetMode="External"/><Relationship Id="rId4" Type="http://schemas.openxmlformats.org/officeDocument/2006/relationships/webSettings" Target="webSettings.xml"/><Relationship Id="rId9" Type="http://schemas.openxmlformats.org/officeDocument/2006/relationships/hyperlink" Target="https://www.youtube.com/watch?v=5AVY6E-7yC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ay\Documents\Mod&#232;les%20Office%20personnalis&#233;s\doc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AC039F22844A08BED69D7CAFC7A255"/>
        <w:category>
          <w:name w:val="Général"/>
          <w:gallery w:val="placeholder"/>
        </w:category>
        <w:types>
          <w:type w:val="bbPlcHdr"/>
        </w:types>
        <w:behaviors>
          <w:behavior w:val="content"/>
        </w:behaviors>
        <w:guid w:val="{988D2B17-8735-4341-A625-158DF8CD8DC1}"/>
      </w:docPartPr>
      <w:docPartBody>
        <w:p w:rsidR="0081584A" w:rsidRDefault="00D301C8" w:rsidP="00D301C8">
          <w:pPr>
            <w:pStyle w:val="C0AC039F22844A08BED69D7CAFC7A255"/>
          </w:pPr>
          <w:r w:rsidRPr="005723C3">
            <w:rPr>
              <w:rStyle w:val="Textedelespacerserv"/>
            </w:rPr>
            <w:t>Choisissez un élément.</w:t>
          </w:r>
        </w:p>
      </w:docPartBody>
    </w:docPart>
    <w:docPart>
      <w:docPartPr>
        <w:name w:val="BA888078225E4EB187D33B659A5BDB95"/>
        <w:category>
          <w:name w:val="Général"/>
          <w:gallery w:val="placeholder"/>
        </w:category>
        <w:types>
          <w:type w:val="bbPlcHdr"/>
        </w:types>
        <w:behaviors>
          <w:behavior w:val="content"/>
        </w:behaviors>
        <w:guid w:val="{B17CB700-7CEF-4D22-854C-D4606E01A464}"/>
      </w:docPartPr>
      <w:docPartBody>
        <w:p w:rsidR="00C3776E" w:rsidRDefault="000A68E0" w:rsidP="000A68E0">
          <w:pPr>
            <w:pStyle w:val="BA888078225E4EB187D33B659A5BDB95"/>
          </w:pPr>
          <w:r w:rsidRPr="005723C3">
            <w:rPr>
              <w:rStyle w:val="Textedelespacerserv"/>
            </w:rPr>
            <w:t>Choisissez un élément.</w:t>
          </w:r>
        </w:p>
      </w:docPartBody>
    </w:docPart>
    <w:docPart>
      <w:docPartPr>
        <w:name w:val="CE58AE478383445989FF3BCE9EC927CA"/>
        <w:category>
          <w:name w:val="Général"/>
          <w:gallery w:val="placeholder"/>
        </w:category>
        <w:types>
          <w:type w:val="bbPlcHdr"/>
        </w:types>
        <w:behaviors>
          <w:behavior w:val="content"/>
        </w:behaviors>
        <w:guid w:val="{8B742F0B-050D-4411-8AAD-652A405D37D4}"/>
      </w:docPartPr>
      <w:docPartBody>
        <w:p w:rsidR="00C3776E" w:rsidRDefault="000A68E0" w:rsidP="000A68E0">
          <w:pPr>
            <w:pStyle w:val="CE58AE478383445989FF3BCE9EC927CA2"/>
          </w:pPr>
          <w:r w:rsidRPr="005723C3">
            <w:rPr>
              <w:rStyle w:val="Textedelespacerserv"/>
            </w:rPr>
            <w:t>Choisissez un élément.</w:t>
          </w:r>
        </w:p>
      </w:docPartBody>
    </w:docPart>
    <w:docPart>
      <w:docPartPr>
        <w:name w:val="88F9CADEAB884D35BE7380BE6D888814"/>
        <w:category>
          <w:name w:val="Général"/>
          <w:gallery w:val="placeholder"/>
        </w:category>
        <w:types>
          <w:type w:val="bbPlcHdr"/>
        </w:types>
        <w:behaviors>
          <w:behavior w:val="content"/>
        </w:behaviors>
        <w:guid w:val="{37F9B5B4-4970-4691-BA79-FC03CEABC5FA}"/>
      </w:docPartPr>
      <w:docPartBody>
        <w:p w:rsidR="00AD133C" w:rsidRDefault="00A431C9" w:rsidP="00A431C9">
          <w:pPr>
            <w:pStyle w:val="88F9CADEAB884D35BE7380BE6D888814"/>
          </w:pPr>
          <w:r w:rsidRPr="005723C3">
            <w:rPr>
              <w:rStyle w:val="Textedelespacerserv"/>
            </w:rPr>
            <w:t>Choisissez un élément.</w:t>
          </w:r>
        </w:p>
      </w:docPartBody>
    </w:docPart>
    <w:docPart>
      <w:docPartPr>
        <w:name w:val="92C74CA0C6D748DABE3E83142BCFA996"/>
        <w:category>
          <w:name w:val="Général"/>
          <w:gallery w:val="placeholder"/>
        </w:category>
        <w:types>
          <w:type w:val="bbPlcHdr"/>
        </w:types>
        <w:behaviors>
          <w:behavior w:val="content"/>
        </w:behaviors>
        <w:guid w:val="{3AE0C708-CF6B-4EC9-ABD3-261D673FF4C2}"/>
      </w:docPartPr>
      <w:docPartBody>
        <w:p w:rsidR="00AD133C" w:rsidRDefault="00A431C9" w:rsidP="00A431C9">
          <w:pPr>
            <w:pStyle w:val="92C74CA0C6D748DABE3E83142BCFA996"/>
          </w:pPr>
          <w:r w:rsidRPr="005723C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569"/>
    <w:rsid w:val="000A68E0"/>
    <w:rsid w:val="000F3E4F"/>
    <w:rsid w:val="00392C6D"/>
    <w:rsid w:val="003951C6"/>
    <w:rsid w:val="00536A3D"/>
    <w:rsid w:val="00613801"/>
    <w:rsid w:val="00660273"/>
    <w:rsid w:val="006A14AA"/>
    <w:rsid w:val="006C18C4"/>
    <w:rsid w:val="007054DD"/>
    <w:rsid w:val="0081584A"/>
    <w:rsid w:val="00891C7A"/>
    <w:rsid w:val="008E6CC1"/>
    <w:rsid w:val="00947F66"/>
    <w:rsid w:val="009B7BB4"/>
    <w:rsid w:val="00A2786E"/>
    <w:rsid w:val="00A431C9"/>
    <w:rsid w:val="00A43770"/>
    <w:rsid w:val="00AD133C"/>
    <w:rsid w:val="00BB0569"/>
    <w:rsid w:val="00BD59CA"/>
    <w:rsid w:val="00C3776E"/>
    <w:rsid w:val="00C767A9"/>
    <w:rsid w:val="00C870EA"/>
    <w:rsid w:val="00CC3514"/>
    <w:rsid w:val="00D301C8"/>
    <w:rsid w:val="00D66DA6"/>
    <w:rsid w:val="00DD7E23"/>
    <w:rsid w:val="00EC2585"/>
    <w:rsid w:val="00EC60DB"/>
    <w:rsid w:val="00EF393F"/>
    <w:rsid w:val="00F41A89"/>
    <w:rsid w:val="00F80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431C9"/>
    <w:rPr>
      <w:color w:val="666666"/>
    </w:rPr>
  </w:style>
  <w:style w:type="paragraph" w:customStyle="1" w:styleId="C0AC039F22844A08BED69D7CAFC7A255">
    <w:name w:val="C0AC039F22844A08BED69D7CAFC7A255"/>
    <w:rsid w:val="00D301C8"/>
  </w:style>
  <w:style w:type="paragraph" w:customStyle="1" w:styleId="BA888078225E4EB187D33B659A5BDB95">
    <w:name w:val="BA888078225E4EB187D33B659A5BDB95"/>
    <w:rsid w:val="000A68E0"/>
  </w:style>
  <w:style w:type="paragraph" w:customStyle="1" w:styleId="CE58AE478383445989FF3BCE9EC927CA2">
    <w:name w:val="CE58AE478383445989FF3BCE9EC927CA2"/>
    <w:rsid w:val="000A68E0"/>
    <w:rPr>
      <w:rFonts w:eastAsiaTheme="minorHAnsi"/>
      <w:kern w:val="0"/>
      <w:lang w:eastAsia="en-US"/>
      <w14:ligatures w14:val="none"/>
    </w:rPr>
  </w:style>
  <w:style w:type="paragraph" w:customStyle="1" w:styleId="88F9CADEAB884D35BE7380BE6D888814">
    <w:name w:val="88F9CADEAB884D35BE7380BE6D888814"/>
    <w:rsid w:val="00A431C9"/>
    <w:pPr>
      <w:spacing w:line="278" w:lineRule="auto"/>
    </w:pPr>
    <w:rPr>
      <w:sz w:val="24"/>
      <w:szCs w:val="24"/>
    </w:rPr>
  </w:style>
  <w:style w:type="paragraph" w:customStyle="1" w:styleId="92C74CA0C6D748DABE3E83142BCFA996">
    <w:name w:val="92C74CA0C6D748DABE3E83142BCFA996"/>
    <w:rsid w:val="00A431C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C:\Users\jmray\Documents\Modèles Office personnalisés\docType.dotx</Template>
  <TotalTime>31</TotalTime>
  <Pages>3</Pages>
  <Words>989</Words>
  <Characters>5442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RAYNAUD</dc:creator>
  <cp:keywords/>
  <dc:description/>
  <cp:lastModifiedBy>Xavier Birocheau</cp:lastModifiedBy>
  <cp:revision>5</cp:revision>
  <dcterms:created xsi:type="dcterms:W3CDTF">2024-05-21T18:35:00Z</dcterms:created>
  <dcterms:modified xsi:type="dcterms:W3CDTF">2024-05-21T20:04:00Z</dcterms:modified>
</cp:coreProperties>
</file>